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03" w:rsidRDefault="007E0103" w:rsidP="007E01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группы 25-26                Охрана труда. </w:t>
      </w:r>
    </w:p>
    <w:tbl>
      <w:tblPr>
        <w:tblW w:w="8946" w:type="dxa"/>
        <w:tblInd w:w="93" w:type="dxa"/>
        <w:tblLook w:val="04A0"/>
      </w:tblPr>
      <w:tblGrid>
        <w:gridCol w:w="8946"/>
      </w:tblGrid>
      <w:tr w:rsidR="007E0103" w:rsidRPr="007E0103" w:rsidTr="007E0103">
        <w:trPr>
          <w:trHeight w:val="315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103" w:rsidRPr="007E0103" w:rsidRDefault="007E0103" w:rsidP="007E0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средства защиты </w:t>
            </w:r>
            <w:proofErr w:type="gramStart"/>
            <w:r w:rsidRPr="007E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</w:t>
            </w:r>
            <w:proofErr w:type="gramEnd"/>
          </w:p>
        </w:tc>
      </w:tr>
      <w:tr w:rsidR="007E0103" w:rsidRPr="007E0103" w:rsidTr="007E0103">
        <w:trPr>
          <w:trHeight w:val="61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103" w:rsidRPr="007E0103" w:rsidRDefault="007E0103" w:rsidP="007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«Исследование характеристик производственных помещений».</w:t>
            </w:r>
          </w:p>
        </w:tc>
      </w:tr>
    </w:tbl>
    <w:p w:rsidR="007E0103" w:rsidRPr="007E0103" w:rsidRDefault="007E0103" w:rsidP="007E01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Задание 1.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7590">
        <w:rPr>
          <w:rFonts w:ascii="Times New Roman" w:hAnsi="Times New Roman" w:cs="Times New Roman"/>
          <w:sz w:val="28"/>
          <w:szCs w:val="28"/>
        </w:rPr>
        <w:t>Выполнить в тетради.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7E0103"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  <w:t>Средства</w:t>
      </w:r>
      <w:r w:rsidRPr="007E0103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 </w:t>
      </w:r>
      <w:r w:rsidRPr="007E0103"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  <w:t>индивидуальной</w:t>
      </w:r>
      <w:r w:rsidRPr="007E0103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 </w:t>
      </w:r>
      <w:r w:rsidRPr="007E0103"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  <w:t>защиты</w:t>
      </w:r>
      <w:r w:rsidRPr="007E0103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 (</w:t>
      </w:r>
      <w:proofErr w:type="gramStart"/>
      <w:r w:rsidRPr="007E0103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СИЗ</w:t>
      </w:r>
      <w:proofErr w:type="gramEnd"/>
      <w:r w:rsidRPr="007E0103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) — </w:t>
      </w:r>
      <w:r w:rsidRPr="007E0103"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  <w:t>средства</w:t>
      </w:r>
      <w:r w:rsidRPr="007E0103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, используемые работником для предотвращения или уменьшения воздействия вредных и опасных производственных факторов, а также для </w:t>
      </w:r>
      <w:r w:rsidRPr="007E0103"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  <w:t>защиты</w:t>
      </w:r>
      <w:r w:rsidRPr="007E0103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 от загрязнения.</w:t>
      </w:r>
    </w:p>
    <w:p w:rsidR="007E0103" w:rsidRPr="007E0103" w:rsidRDefault="007E0103" w:rsidP="007E0103">
      <w:pPr>
        <w:shd w:val="clear" w:color="auto" w:fill="FFFFFF"/>
        <w:spacing w:after="375" w:line="240" w:lineRule="auto"/>
        <w:outlineLvl w:val="1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7E0103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  <w:t>КЛАССИФИКАЦИЯ </w:t>
      </w:r>
      <w:hyperlink r:id="rId5" w:history="1">
        <w:proofErr w:type="gramStart"/>
        <w:r w:rsidRPr="007E0103">
          <w:rPr>
            <w:rFonts w:ascii="Arial" w:eastAsia="Times New Roman" w:hAnsi="Arial" w:cs="Arial"/>
            <w:b/>
            <w:bCs/>
            <w:caps/>
            <w:color w:val="4C4C4C"/>
            <w:sz w:val="24"/>
            <w:lang w:eastAsia="ru-RU"/>
          </w:rPr>
          <w:t>СИЗ</w:t>
        </w:r>
        <w:proofErr w:type="gramEnd"/>
        <w:r w:rsidRPr="007E0103">
          <w:rPr>
            <w:rFonts w:ascii="Arial" w:eastAsia="Times New Roman" w:hAnsi="Arial" w:cs="Arial"/>
            <w:b/>
            <w:bCs/>
            <w:caps/>
            <w:color w:val="4C4C4C"/>
            <w:sz w:val="24"/>
            <w:lang w:eastAsia="ru-RU"/>
          </w:rPr>
          <w:t> </w:t>
        </w:r>
      </w:hyperlink>
      <w:r>
        <w:rPr>
          <w:rFonts w:ascii="Arial" w:eastAsia="Times New Roman" w:hAnsi="Arial" w:cs="Arial"/>
          <w:b/>
          <w:bCs/>
          <w:cap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1" name="Рисунок 1" descr="https://forma-odezhda.ru/catalog/view/theme/stowear/skins/store_default/Computer/img/hel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rma-odezhda.ru/catalog/view/theme/stowear/skins/store_default/Computer/img/hel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103" w:rsidRPr="007E0103" w:rsidRDefault="007E0103" w:rsidP="007E0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4C4C4C"/>
          <w:sz w:val="20"/>
          <w:szCs w:val="20"/>
          <w:lang w:eastAsia="ru-RU"/>
        </w:rPr>
        <w:drawing>
          <wp:inline distT="0" distB="0" distL="0" distR="0">
            <wp:extent cx="4257675" cy="2749758"/>
            <wp:effectExtent l="19050" t="0" r="9525" b="0"/>
            <wp:docPr id="2" name="Рисунок 2" descr="С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453" cy="2751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103" w:rsidRPr="007E0103" w:rsidRDefault="007E0103" w:rsidP="007E0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7E0103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Классификация </w:t>
      </w:r>
      <w:hyperlink r:id="rId8" w:history="1">
        <w:r w:rsidRPr="007E0103">
          <w:rPr>
            <w:rFonts w:ascii="Times New Roman" w:eastAsia="Times New Roman" w:hAnsi="Times New Roman" w:cs="Times New Roman"/>
            <w:b/>
            <w:bCs/>
            <w:color w:val="4C4C4C"/>
            <w:sz w:val="28"/>
            <w:szCs w:val="28"/>
            <w:lang w:eastAsia="ru-RU"/>
          </w:rPr>
          <w:t>СИЗ</w:t>
        </w:r>
        <w:r w:rsidRPr="007E0103">
          <w:rPr>
            <w:rFonts w:ascii="Times New Roman" w:eastAsia="Times New Roman" w:hAnsi="Times New Roman" w:cs="Times New Roman"/>
            <w:color w:val="4C4C4C"/>
            <w:sz w:val="28"/>
            <w:szCs w:val="28"/>
            <w:lang w:eastAsia="ru-RU"/>
          </w:rPr>
          <w:t> </w:t>
        </w:r>
      </w:hyperlink>
      <w:r w:rsidRPr="007E0103">
        <w:rPr>
          <w:rFonts w:ascii="Times New Roman" w:eastAsia="Times New Roman" w:hAnsi="Times New Roman" w:cs="Times New Roman"/>
          <w:noProof/>
          <w:color w:val="4C4C4C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3" name="Рисунок 3" descr="https://forma-odezhda.ru/catalog/view/theme/stowear/skins/store_default/Computer/img/hel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rma-odezhda.ru/catalog/view/theme/stowear/skins/store_default/Computer/img/hel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103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 в России устанавливается ГОСТ 12.4.011-89, где в зависимости от назначения они подразделяются на 11 классов, которые, в свою очередь, в зависимости от конструкции подразделяются на типы.</w:t>
      </w:r>
    </w:p>
    <w:p w:rsidR="00F07590" w:rsidRDefault="00F07590">
      <w:pPr>
        <w:rPr>
          <w:rFonts w:ascii="Times New Roman" w:hAnsi="Times New Roman" w:cs="Times New Roman"/>
          <w:b/>
          <w:sz w:val="28"/>
          <w:szCs w:val="28"/>
        </w:rPr>
      </w:pPr>
      <w:r w:rsidRPr="00F07590">
        <w:rPr>
          <w:rFonts w:ascii="Times New Roman" w:hAnsi="Times New Roman" w:cs="Times New Roman"/>
          <w:b/>
          <w:sz w:val="28"/>
          <w:szCs w:val="28"/>
        </w:rPr>
        <w:t>Составить перечень СИЗ для работников хлебопекар</w:t>
      </w:r>
      <w:r>
        <w:rPr>
          <w:rFonts w:ascii="Times New Roman" w:hAnsi="Times New Roman" w:cs="Times New Roman"/>
          <w:b/>
          <w:sz w:val="28"/>
          <w:szCs w:val="28"/>
        </w:rPr>
        <w:t xml:space="preserve">ной промышленности  и </w:t>
      </w:r>
      <w:r w:rsidRPr="00F07590">
        <w:rPr>
          <w:rFonts w:ascii="Times New Roman" w:hAnsi="Times New Roman" w:cs="Times New Roman"/>
          <w:b/>
          <w:sz w:val="28"/>
          <w:szCs w:val="28"/>
        </w:rPr>
        <w:t xml:space="preserve"> требования к спецодежде.</w:t>
      </w:r>
    </w:p>
    <w:p w:rsidR="00F07590" w:rsidRPr="00F07590" w:rsidRDefault="00F07590" w:rsidP="00F07590">
      <w:pPr>
        <w:rPr>
          <w:b/>
          <w:bCs/>
          <w:sz w:val="28"/>
          <w:szCs w:val="28"/>
        </w:rPr>
      </w:pPr>
      <w:r w:rsidRPr="004568BA">
        <w:rPr>
          <w:b/>
          <w:bCs/>
          <w:sz w:val="28"/>
          <w:szCs w:val="28"/>
        </w:rPr>
        <w:t>Основные источники: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В.М.Калинина  Техническое оснащение и охрана труда в общественном питании  Учебник - М.: ИЦ Мастерство, 2001      </w:t>
      </w:r>
      <w:r>
        <w:rPr>
          <w:b/>
          <w:bCs/>
          <w:sz w:val="28"/>
          <w:szCs w:val="28"/>
        </w:rPr>
        <w:t xml:space="preserve">                                 </w:t>
      </w:r>
      <w:r w:rsidRPr="00682AD5">
        <w:t xml:space="preserve"> </w:t>
      </w:r>
      <w:proofErr w:type="spellStart"/>
      <w:r>
        <w:rPr>
          <w:sz w:val="28"/>
          <w:szCs w:val="28"/>
        </w:rPr>
        <w:t>Д.Ф.Фатыхов</w:t>
      </w:r>
      <w:proofErr w:type="spellEnd"/>
      <w:r>
        <w:rPr>
          <w:b/>
          <w:bCs/>
          <w:sz w:val="28"/>
          <w:szCs w:val="28"/>
        </w:rPr>
        <w:t xml:space="preserve"> </w:t>
      </w:r>
      <w:r w:rsidRPr="00682AD5">
        <w:rPr>
          <w:sz w:val="28"/>
          <w:szCs w:val="28"/>
        </w:rPr>
        <w:t xml:space="preserve"> Охрана труда в</w:t>
      </w:r>
      <w:r>
        <w:rPr>
          <w:sz w:val="28"/>
          <w:szCs w:val="28"/>
        </w:rPr>
        <w:t xml:space="preserve"> торговле, общественном питании, пищевых производствах, малом бизнесе и быту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682AD5">
        <w:rPr>
          <w:sz w:val="28"/>
          <w:szCs w:val="28"/>
        </w:rPr>
        <w:t xml:space="preserve"> </w:t>
      </w:r>
      <w:proofErr w:type="gramStart"/>
      <w:r w:rsidRPr="00682AD5">
        <w:rPr>
          <w:sz w:val="28"/>
          <w:szCs w:val="28"/>
        </w:rPr>
        <w:t>у</w:t>
      </w:r>
      <w:proofErr w:type="gramEnd"/>
      <w:r w:rsidRPr="00682AD5">
        <w:rPr>
          <w:sz w:val="28"/>
          <w:szCs w:val="28"/>
        </w:rPr>
        <w:t>чебное пособи</w:t>
      </w:r>
      <w:r>
        <w:rPr>
          <w:sz w:val="28"/>
          <w:szCs w:val="28"/>
        </w:rPr>
        <w:t xml:space="preserve">е  для начального профессионального образования  ИЦ «Академия» 2010          </w:t>
      </w:r>
      <w:r w:rsidRPr="00682AD5">
        <w:rPr>
          <w:sz w:val="28"/>
          <w:szCs w:val="28"/>
        </w:rPr>
        <w:t xml:space="preserve"> </w:t>
      </w:r>
    </w:p>
    <w:p w:rsidR="00F07590" w:rsidRPr="00F07590" w:rsidRDefault="00F075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 ресурсы.</w:t>
      </w:r>
    </w:p>
    <w:sectPr w:rsidR="00F07590" w:rsidRPr="00F07590" w:rsidSect="0064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F2CFA"/>
    <w:multiLevelType w:val="hybridMultilevel"/>
    <w:tmpl w:val="65641C6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103"/>
    <w:rsid w:val="0064211D"/>
    <w:rsid w:val="007E0103"/>
    <w:rsid w:val="00F0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03"/>
  </w:style>
  <w:style w:type="paragraph" w:styleId="2">
    <w:name w:val="heading 2"/>
    <w:basedOn w:val="a"/>
    <w:link w:val="20"/>
    <w:uiPriority w:val="9"/>
    <w:qFormat/>
    <w:rsid w:val="007E01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01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E0103"/>
    <w:rPr>
      <w:color w:val="0000FF"/>
      <w:u w:val="single"/>
    </w:rPr>
  </w:style>
  <w:style w:type="character" w:styleId="a4">
    <w:name w:val="Strong"/>
    <w:basedOn w:val="a0"/>
    <w:uiPriority w:val="22"/>
    <w:qFormat/>
    <w:rsid w:val="007E0103"/>
    <w:rPr>
      <w:b/>
      <w:bCs/>
    </w:rPr>
  </w:style>
  <w:style w:type="paragraph" w:styleId="a5">
    <w:name w:val="Normal (Web)"/>
    <w:basedOn w:val="a"/>
    <w:uiPriority w:val="99"/>
    <w:semiHidden/>
    <w:unhideWhenUsed/>
    <w:rsid w:val="007E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a-odezhda.ru/%D1%81%D1%80%D0%B5%D0%B4%D1%81%D1%82%D0%B2%D0%B0%20%D0%B8%D0%BD%D0%B4%D0%B8%D0%B2%D0%B8%D0%B4%D1%83%D0%B0%D0%BB%D1%8C%D0%BD%D0%BE%D0%B9%20%D0%B7%D0%B0%D1%89%D0%B8%D1%82%D1%8B%20%28%D0%A1%D0%98%D0%97%2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a-odezhda.ru/%D1%81%D1%80%D0%B5%D0%B4%D1%81%D1%82%D0%B2%D0%B0%20%D0%B8%D0%BD%D0%B4%D0%B8%D0%B2%D0%B8%D0%B4%D1%83%D0%B0%D0%BB%D1%8C%D0%BD%D0%BE%D0%B9%20%D0%B7%D0%B0%D1%89%D0%B8%D1%82%D1%8B%20%28%D0%A1%D0%98%D0%97%2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2020-03-27T06:00:00Z</dcterms:created>
  <dcterms:modified xsi:type="dcterms:W3CDTF">2020-03-27T06:18:00Z</dcterms:modified>
</cp:coreProperties>
</file>