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5A" w:rsidRPr="0090540E" w:rsidRDefault="00D0235A" w:rsidP="00D023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Фотоотчет Ваших работ жду  согласно расписанию.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 Консультация по дисциплине  и фото готовых работ присылать в личных сообщениях в социальную сеть Контакт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7900" w:rsidRPr="00383AB4" w:rsidRDefault="00E109B9" w:rsidP="00B2790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Экономика</w:t>
      </w:r>
    </w:p>
    <w:p w:rsidR="00E109B9" w:rsidRPr="00B27900" w:rsidRDefault="00D0235A" w:rsidP="00B2790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08.04</w:t>
      </w:r>
      <w:r w:rsidR="00B27900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="00B27900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E1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="00E109B9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109B9" w:rsidRPr="00E109B9">
        <w:rPr>
          <w:rFonts w:ascii="Times New Roman" w:hAnsi="Times New Roman" w:cs="Times New Roman"/>
        </w:rPr>
        <w:t xml:space="preserve"> </w:t>
      </w:r>
      <w:r w:rsidRPr="007C2054">
        <w:rPr>
          <w:rFonts w:ascii="Times New Roman" w:hAnsi="Times New Roman" w:cs="Times New Roman"/>
        </w:rPr>
        <w:t>Роль профсоюзов</w:t>
      </w:r>
      <w:r w:rsidR="00686803" w:rsidRPr="007C2054">
        <w:rPr>
          <w:rFonts w:ascii="Times New Roman" w:hAnsi="Times New Roman" w:cs="Times New Roman"/>
        </w:rPr>
        <w:t>.</w:t>
      </w:r>
    </w:p>
    <w:p w:rsidR="00B27900" w:rsidRDefault="00B27900" w:rsidP="00B279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 w:rsidR="00D02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тетрадях составьте </w:t>
      </w:r>
      <w:r w:rsidR="00D02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краткий конспект по теме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="00D0235A" w:rsidRPr="007C2054">
        <w:rPr>
          <w:rFonts w:ascii="Times New Roman" w:hAnsi="Times New Roman" w:cs="Times New Roman"/>
        </w:rPr>
        <w:t>Роль профсоюзов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868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6803" w:rsidRDefault="00686803" w:rsidP="00B279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27900" w:rsidRPr="00836204" w:rsidRDefault="00334F67" w:rsidP="00B27900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Выполнить задания</w:t>
      </w:r>
      <w:r w:rsidR="000900F0">
        <w:rPr>
          <w:rFonts w:ascii="Times New Roman" w:eastAsia="Calibri" w:hAnsi="Times New Roman" w:cs="Times New Roman"/>
          <w:b/>
          <w:sz w:val="24"/>
          <w:szCs w:val="24"/>
        </w:rPr>
        <w:t xml:space="preserve"> и записать</w:t>
      </w:r>
      <w:r w:rsidR="00686803">
        <w:rPr>
          <w:rFonts w:ascii="Times New Roman" w:eastAsia="Calibri" w:hAnsi="Times New Roman" w:cs="Times New Roman"/>
          <w:b/>
          <w:sz w:val="24"/>
          <w:szCs w:val="24"/>
        </w:rPr>
        <w:t xml:space="preserve"> в тетрадь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34F67" w:rsidRPr="00E34A54" w:rsidRDefault="00E44C9B" w:rsidP="00E44C9B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4A54">
        <w:rPr>
          <w:rFonts w:ascii="Times New Roman" w:hAnsi="Times New Roman" w:cs="Times New Roman"/>
          <w:color w:val="000000"/>
          <w:shd w:val="clear" w:color="auto" w:fill="FFFFFF"/>
        </w:rPr>
        <w:t>Как закон в нашей стране защищает трудовые права граждан</w:t>
      </w:r>
      <w:r w:rsidRPr="00E34A54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E44C9B" w:rsidRPr="00E34A54" w:rsidRDefault="00E44C9B" w:rsidP="00E44C9B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Работники </w:t>
      </w:r>
      <w:r w:rsidR="00E34A54"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Стоматологического </w:t>
      </w:r>
      <w:r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</w:t>
      </w:r>
      <w:r w:rsidR="00E34A54"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«Екатерина» </w:t>
      </w:r>
      <w:r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написали коллективное обращение в первичную профсоюзную организацию медицинских работников. Они </w:t>
      </w:r>
      <w:proofErr w:type="gramStart"/>
      <w:r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просят</w:t>
      </w:r>
      <w:proofErr w:type="gramEnd"/>
      <w:r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разделись часовой обеденный перерыв на 3 временных промежутка:</w:t>
      </w:r>
    </w:p>
    <w:p w:rsidR="00E44C9B" w:rsidRPr="00E34A54" w:rsidRDefault="00E44C9B" w:rsidP="00E44C9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минут </w:t>
      </w:r>
      <w:r w:rsidR="00E34A54"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утренний чай – с 10.10 – до 10.2</w:t>
      </w:r>
      <w:r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5;</w:t>
      </w:r>
    </w:p>
    <w:p w:rsidR="00E44C9B" w:rsidRPr="00E34A54" w:rsidRDefault="00E34A54" w:rsidP="00E44C9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минут на обед с 13.10 – до 13.4</w:t>
      </w:r>
      <w:r w:rsidR="00E44C9B"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</w:p>
    <w:p w:rsidR="00E44C9B" w:rsidRPr="00E34A54" w:rsidRDefault="00E44C9B" w:rsidP="00E44C9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15 минут на вечерний чай с 17.00 – до 17.15.</w:t>
      </w:r>
    </w:p>
    <w:p w:rsidR="00E44C9B" w:rsidRPr="00E44C9B" w:rsidRDefault="00E44C9B" w:rsidP="00E44C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аргумента они приводят </w:t>
      </w:r>
      <w:proofErr w:type="gramStart"/>
      <w:r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следующий</w:t>
      </w:r>
      <w:proofErr w:type="gramEnd"/>
      <w:r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значительную часть времени работники центра проводят, работая за компьютером. И, несмотря на то, что степень защиты от вредного излучающего воздействия монитора высокая, тем не менее, утомление от работы у дисплея наступает очень быстро и эффективность работы снижается. Может ли профсоюзная организация решить этот вопрос? Для ответа ознакомьтесь со ст.218 ТК РФ, а также с гл. 58 ТК РФ.</w:t>
      </w:r>
    </w:p>
    <w:p w:rsidR="00E44C9B" w:rsidRDefault="00E44C9B" w:rsidP="008A3F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44C9B" w:rsidRDefault="00E44C9B" w:rsidP="008A3F5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Рекомендуемый интернет источник</w:t>
      </w:r>
    </w:p>
    <w:p w:rsidR="00E44C9B" w:rsidRDefault="00E34A54" w:rsidP="00E44C9B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Pr="004A739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https://infourok.ru/otkritiy-urok-rol-profsoyuzov-i-gosudarstva-na-rinke-truda-2445477.html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4A54" w:rsidRPr="00E44C9B" w:rsidRDefault="00E34A54" w:rsidP="00E34A54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http://www.consultant.ru/document/cons_doc_LAW_34683/f953902669e674d93772bad7980a29df957ce7a3/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E34A54" w:rsidRPr="00E4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E6A"/>
    <w:multiLevelType w:val="hybridMultilevel"/>
    <w:tmpl w:val="E6DC32AE"/>
    <w:lvl w:ilvl="0" w:tplc="2D58D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A54EB2"/>
    <w:multiLevelType w:val="multilevel"/>
    <w:tmpl w:val="A2007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B34B9"/>
    <w:multiLevelType w:val="multilevel"/>
    <w:tmpl w:val="CC7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24087"/>
    <w:multiLevelType w:val="multilevel"/>
    <w:tmpl w:val="6EFA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51D03"/>
    <w:multiLevelType w:val="hybridMultilevel"/>
    <w:tmpl w:val="631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6C0F"/>
    <w:multiLevelType w:val="hybridMultilevel"/>
    <w:tmpl w:val="1558127C"/>
    <w:lvl w:ilvl="0" w:tplc="5C36012A">
      <w:start w:val="1"/>
      <w:numFmt w:val="decimal"/>
      <w:lvlText w:val="%1."/>
      <w:lvlJc w:val="left"/>
      <w:pPr>
        <w:ind w:left="19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6">
    <w:nsid w:val="20B90FB4"/>
    <w:multiLevelType w:val="hybridMultilevel"/>
    <w:tmpl w:val="D0E8FC00"/>
    <w:lvl w:ilvl="0" w:tplc="452C3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E4F53"/>
    <w:multiLevelType w:val="hybridMultilevel"/>
    <w:tmpl w:val="E1EC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66BBD"/>
    <w:multiLevelType w:val="multilevel"/>
    <w:tmpl w:val="1D8003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45E2F"/>
    <w:multiLevelType w:val="multilevel"/>
    <w:tmpl w:val="D1C8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9701E"/>
    <w:multiLevelType w:val="multilevel"/>
    <w:tmpl w:val="E3B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B2AE6"/>
    <w:multiLevelType w:val="hybridMultilevel"/>
    <w:tmpl w:val="2D1A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369C2"/>
    <w:multiLevelType w:val="hybridMultilevel"/>
    <w:tmpl w:val="E270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573E5"/>
    <w:multiLevelType w:val="multilevel"/>
    <w:tmpl w:val="AE7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486EFE"/>
    <w:multiLevelType w:val="multilevel"/>
    <w:tmpl w:val="C768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D3DD3"/>
    <w:multiLevelType w:val="multilevel"/>
    <w:tmpl w:val="2BD2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E1C63"/>
    <w:multiLevelType w:val="multilevel"/>
    <w:tmpl w:val="5980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15"/>
  </w:num>
  <w:num w:numId="9">
    <w:abstractNumId w:val="9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13"/>
    <w:rsid w:val="000900F0"/>
    <w:rsid w:val="000A1327"/>
    <w:rsid w:val="00183D7A"/>
    <w:rsid w:val="00202EDB"/>
    <w:rsid w:val="002B6DAC"/>
    <w:rsid w:val="002C28C6"/>
    <w:rsid w:val="00334F67"/>
    <w:rsid w:val="003F666D"/>
    <w:rsid w:val="004B0087"/>
    <w:rsid w:val="004C065A"/>
    <w:rsid w:val="0051565C"/>
    <w:rsid w:val="00563E78"/>
    <w:rsid w:val="006242AD"/>
    <w:rsid w:val="00686803"/>
    <w:rsid w:val="007319A5"/>
    <w:rsid w:val="00751D13"/>
    <w:rsid w:val="007548C4"/>
    <w:rsid w:val="008A3F59"/>
    <w:rsid w:val="008E40B5"/>
    <w:rsid w:val="00981EA4"/>
    <w:rsid w:val="009E7F80"/>
    <w:rsid w:val="009F1462"/>
    <w:rsid w:val="00A8184F"/>
    <w:rsid w:val="00A82C8E"/>
    <w:rsid w:val="00A95017"/>
    <w:rsid w:val="00AA5275"/>
    <w:rsid w:val="00AE7B65"/>
    <w:rsid w:val="00B27900"/>
    <w:rsid w:val="00B4625F"/>
    <w:rsid w:val="00C53CEA"/>
    <w:rsid w:val="00D0235A"/>
    <w:rsid w:val="00D70D77"/>
    <w:rsid w:val="00DB5EBF"/>
    <w:rsid w:val="00E109B9"/>
    <w:rsid w:val="00E34A54"/>
    <w:rsid w:val="00E44C9B"/>
    <w:rsid w:val="00EC69F0"/>
    <w:rsid w:val="00F41792"/>
    <w:rsid w:val="00F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EBF"/>
    <w:rPr>
      <w:b/>
      <w:bCs/>
    </w:rPr>
  </w:style>
  <w:style w:type="character" w:styleId="a6">
    <w:name w:val="Emphasis"/>
    <w:basedOn w:val="a0"/>
    <w:uiPriority w:val="20"/>
    <w:qFormat/>
    <w:rsid w:val="00DB5EBF"/>
    <w:rPr>
      <w:i/>
      <w:iCs/>
    </w:rPr>
  </w:style>
  <w:style w:type="character" w:styleId="a7">
    <w:name w:val="Hyperlink"/>
    <w:basedOn w:val="a0"/>
    <w:uiPriority w:val="99"/>
    <w:unhideWhenUsed/>
    <w:rsid w:val="00DB5E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E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C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EBF"/>
    <w:rPr>
      <w:b/>
      <w:bCs/>
    </w:rPr>
  </w:style>
  <w:style w:type="character" w:styleId="a6">
    <w:name w:val="Emphasis"/>
    <w:basedOn w:val="a0"/>
    <w:uiPriority w:val="20"/>
    <w:qFormat/>
    <w:rsid w:val="00DB5EBF"/>
    <w:rPr>
      <w:i/>
      <w:iCs/>
    </w:rPr>
  </w:style>
  <w:style w:type="character" w:styleId="a7">
    <w:name w:val="Hyperlink"/>
    <w:basedOn w:val="a0"/>
    <w:uiPriority w:val="99"/>
    <w:unhideWhenUsed/>
    <w:rsid w:val="00DB5E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E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C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54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701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9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05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90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otkritiy-urok-rol-profsoyuzov-i-gosudarstva-na-rinke-truda-244547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26</cp:revision>
  <dcterms:created xsi:type="dcterms:W3CDTF">2020-03-22T15:06:00Z</dcterms:created>
  <dcterms:modified xsi:type="dcterms:W3CDTF">2020-04-06T05:21:00Z</dcterms:modified>
</cp:coreProperties>
</file>