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0B" w:rsidRPr="0090540E" w:rsidRDefault="00491F0B" w:rsidP="00491F0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0540E">
        <w:rPr>
          <w:rFonts w:ascii="Times New Roman" w:hAnsi="Times New Roman" w:cs="Times New Roman"/>
          <w:b/>
          <w:i/>
          <w:sz w:val="24"/>
          <w:szCs w:val="24"/>
        </w:rPr>
        <w:t>Фотоотчет Ваших работ жду  к  26.03.2020 г. Консультация по дисциплине  и фото готовых работ присылать в личных сообщениях в социальную сеть Контакт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0540E">
        <w:rPr>
          <w:rFonts w:ascii="Times New Roman" w:hAnsi="Times New Roman" w:cs="Times New Roman"/>
          <w:b/>
          <w:i/>
          <w:sz w:val="24"/>
          <w:szCs w:val="24"/>
        </w:rPr>
        <w:t xml:space="preserve">или на электронную почту </w:t>
      </w:r>
      <w:proofErr w:type="spellStart"/>
      <w:r w:rsidRPr="0090540E">
        <w:rPr>
          <w:rFonts w:ascii="Times New Roman" w:hAnsi="Times New Roman" w:cs="Times New Roman"/>
          <w:b/>
          <w:i/>
          <w:sz w:val="24"/>
          <w:szCs w:val="24"/>
          <w:lang w:val="en-US"/>
        </w:rPr>
        <w:t>katerina</w:t>
      </w:r>
      <w:proofErr w:type="spellEnd"/>
      <w:r w:rsidRPr="0090540E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spellStart"/>
      <w:r w:rsidRPr="0090540E">
        <w:rPr>
          <w:rFonts w:ascii="Times New Roman" w:hAnsi="Times New Roman" w:cs="Times New Roman"/>
          <w:b/>
          <w:i/>
          <w:sz w:val="24"/>
          <w:szCs w:val="24"/>
          <w:lang w:val="en-US"/>
        </w:rPr>
        <w:t>kom</w:t>
      </w:r>
      <w:proofErr w:type="spellEnd"/>
      <w:r w:rsidRPr="0090540E">
        <w:rPr>
          <w:rFonts w:ascii="Times New Roman" w:hAnsi="Times New Roman" w:cs="Times New Roman"/>
          <w:b/>
          <w:i/>
          <w:sz w:val="24"/>
          <w:szCs w:val="24"/>
        </w:rPr>
        <w:t>84@</w:t>
      </w:r>
      <w:proofErr w:type="spellStart"/>
      <w:r w:rsidRPr="0090540E">
        <w:rPr>
          <w:rFonts w:ascii="Times New Roman" w:hAnsi="Times New Roman" w:cs="Times New Roman"/>
          <w:b/>
          <w:i/>
          <w:sz w:val="24"/>
          <w:szCs w:val="24"/>
          <w:lang w:val="en-US"/>
        </w:rPr>
        <w:t>yandex</w:t>
      </w:r>
      <w:proofErr w:type="spellEnd"/>
      <w:r w:rsidRPr="0090540E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spellStart"/>
      <w:r w:rsidRPr="0090540E">
        <w:rPr>
          <w:rFonts w:ascii="Times New Roman" w:hAnsi="Times New Roman" w:cs="Times New Roman"/>
          <w:b/>
          <w:i/>
          <w:sz w:val="24"/>
          <w:szCs w:val="24"/>
          <w:lang w:val="en-US"/>
        </w:rPr>
        <w:t>ru</w:t>
      </w:r>
      <w:proofErr w:type="spellEnd"/>
      <w:r w:rsidRPr="0090540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E2474" w:rsidRPr="00383AB4" w:rsidRDefault="000E247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83A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ОУД.10</w:t>
      </w:r>
      <w:r w:rsidR="00491F0B" w:rsidRPr="00383A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383A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Естествознание</w:t>
      </w:r>
    </w:p>
    <w:p w:rsidR="000E2474" w:rsidRDefault="000E2474" w:rsidP="000E247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338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23.03.2020</w:t>
      </w:r>
      <w:r w:rsidR="00491F0B" w:rsidRPr="000E247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338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Темы</w:t>
      </w:r>
      <w:r w:rsidR="00491F0B" w:rsidRPr="000E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491F0B" w:rsidRPr="00491F0B">
        <w:rPr>
          <w:rFonts w:ascii="Times New Roman" w:eastAsia="Calibri" w:hAnsi="Times New Roman" w:cs="Times New Roman"/>
          <w:sz w:val="24"/>
          <w:szCs w:val="24"/>
        </w:rPr>
        <w:t>Энергия источник благосостояния.</w:t>
      </w:r>
    </w:p>
    <w:p w:rsidR="00836204" w:rsidRDefault="000E2474" w:rsidP="000E247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91F0B">
        <w:rPr>
          <w:rFonts w:ascii="Times New Roman" w:eastAsia="Calibri" w:hAnsi="Times New Roman" w:cs="Times New Roman"/>
          <w:sz w:val="24"/>
          <w:szCs w:val="24"/>
        </w:rPr>
        <w:t>Законы сохранения массы и энергии.  Виды энергии. Связь массы и энергии.</w:t>
      </w:r>
      <w:r w:rsidR="00491F0B" w:rsidRPr="000E247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91F0B" w:rsidRPr="000E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часов: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proofErr w:type="gramStart"/>
      <w:r w:rsidR="00491F0B" w:rsidRPr="000E247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91F0B" w:rsidRPr="000E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491F0B" w:rsidRPr="000E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своих тетрадях составьте </w:t>
      </w:r>
      <w:r w:rsidR="008338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конспект по темам: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Pr="00491F0B">
        <w:rPr>
          <w:rFonts w:ascii="Times New Roman" w:eastAsia="Calibri" w:hAnsi="Times New Roman" w:cs="Times New Roman"/>
          <w:sz w:val="24"/>
          <w:szCs w:val="24"/>
        </w:rPr>
        <w:t>Энергия источник благосостояния</w:t>
      </w:r>
      <w:r w:rsidR="0083385B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83385B" w:rsidRPr="00491F0B">
        <w:rPr>
          <w:rFonts w:ascii="Times New Roman" w:eastAsia="Calibri" w:hAnsi="Times New Roman" w:cs="Times New Roman"/>
          <w:sz w:val="24"/>
          <w:szCs w:val="24"/>
        </w:rPr>
        <w:t>Законы сохранения массы и энергии.  Виды энергии.</w:t>
      </w:r>
      <w:r w:rsidR="0083385B">
        <w:rPr>
          <w:rFonts w:ascii="Times New Roman" w:eastAsia="Calibri" w:hAnsi="Times New Roman" w:cs="Times New Roman"/>
          <w:sz w:val="24"/>
          <w:szCs w:val="24"/>
        </w:rPr>
        <w:t xml:space="preserve"> Связь массы и энергии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491F0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6204" w:rsidRPr="00836204" w:rsidRDefault="00836204" w:rsidP="00836204">
      <w:pPr>
        <w:spacing w:before="100" w:beforeAutospacing="1" w:after="300" w:line="240" w:lineRule="auto"/>
        <w:ind w:left="195" w:right="195"/>
        <w:rPr>
          <w:rFonts w:ascii="&amp;quot" w:eastAsia="Times New Roman" w:hAnsi="&amp;quot" w:cs="Times New Roman"/>
          <w:b/>
          <w:color w:val="333333"/>
          <w:sz w:val="24"/>
          <w:szCs w:val="24"/>
          <w:lang w:eastAsia="ru-RU"/>
        </w:rPr>
      </w:pPr>
      <w:r w:rsidRPr="00836204">
        <w:rPr>
          <w:rFonts w:ascii="Times New Roman" w:eastAsia="Calibri" w:hAnsi="Times New Roman" w:cs="Times New Roman"/>
          <w:b/>
          <w:sz w:val="24"/>
          <w:szCs w:val="24"/>
        </w:rPr>
        <w:t>Выполнить задания и записать правильные ответы.</w:t>
      </w:r>
      <w:r w:rsidRPr="00836204">
        <w:rPr>
          <w:rFonts w:ascii="&amp;quot" w:eastAsia="Times New Roman" w:hAnsi="&amp;quot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836204" w:rsidRPr="00836204" w:rsidRDefault="00836204" w:rsidP="00836204">
      <w:pPr>
        <w:numPr>
          <w:ilvl w:val="0"/>
          <w:numId w:val="1"/>
        </w:numPr>
        <w:spacing w:before="100" w:beforeAutospacing="1" w:after="0" w:line="240" w:lineRule="auto"/>
        <w:ind w:left="195" w:right="195"/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</w:pPr>
      <w:r w:rsidRPr="00836204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>Привести пример тела, которое обладает только кинетической энергией.</w:t>
      </w:r>
    </w:p>
    <w:p w:rsidR="00836204" w:rsidRPr="00836204" w:rsidRDefault="00836204" w:rsidP="00836204">
      <w:pPr>
        <w:numPr>
          <w:ilvl w:val="0"/>
          <w:numId w:val="1"/>
        </w:numPr>
        <w:spacing w:before="100" w:beforeAutospacing="1" w:after="0" w:line="240" w:lineRule="auto"/>
        <w:ind w:left="195" w:right="195"/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</w:pPr>
      <w:r w:rsidRPr="00836204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>С какой скоростью должен двигаться автомобиль массой 7,2 т, чтобы обладать кинетической энергией 8,1 кДж?</w:t>
      </w:r>
    </w:p>
    <w:p w:rsidR="00836204" w:rsidRPr="00836204" w:rsidRDefault="00836204" w:rsidP="00836204">
      <w:pPr>
        <w:numPr>
          <w:ilvl w:val="0"/>
          <w:numId w:val="1"/>
        </w:numPr>
        <w:spacing w:before="100" w:beforeAutospacing="1" w:after="0" w:line="240" w:lineRule="auto"/>
        <w:ind w:left="195" w:right="195"/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</w:pPr>
      <w:r w:rsidRPr="00836204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>Определите, какой кинетической энергией будет обладать пуля, вылетевшая из винтовки. Скорость пули при вылете равна 500 м/</w:t>
      </w:r>
      <w:proofErr w:type="gramStart"/>
      <w:r w:rsidRPr="00836204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>с</w:t>
      </w:r>
      <w:proofErr w:type="gramEnd"/>
      <w:r w:rsidRPr="00836204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 xml:space="preserve">, </w:t>
      </w:r>
      <w:proofErr w:type="gramStart"/>
      <w:r w:rsidRPr="00836204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>масса</w:t>
      </w:r>
      <w:proofErr w:type="gramEnd"/>
      <w:r w:rsidRPr="00836204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 xml:space="preserve"> – 7 г.</w:t>
      </w:r>
    </w:p>
    <w:p w:rsidR="00836204" w:rsidRPr="00836204" w:rsidRDefault="00836204" w:rsidP="00836204">
      <w:pPr>
        <w:numPr>
          <w:ilvl w:val="0"/>
          <w:numId w:val="1"/>
        </w:numPr>
        <w:spacing w:before="100" w:beforeAutospacing="1" w:after="0" w:line="240" w:lineRule="auto"/>
        <w:ind w:left="195" w:right="195"/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</w:pPr>
      <w:r w:rsidRPr="00836204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>На какую высоту нужно поднять тело массой 5 кг, чтобы его потенциальная энергия увеличилась на 40 Дж?</w:t>
      </w:r>
    </w:p>
    <w:p w:rsidR="00836204" w:rsidRDefault="00836204" w:rsidP="000E247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36204" w:rsidRDefault="00836204" w:rsidP="000E247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83AB4" w:rsidRDefault="00383AB4" w:rsidP="0083620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36204" w:rsidRPr="00383AB4" w:rsidRDefault="00836204" w:rsidP="0083620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83A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ОУД.10.Естествознание</w:t>
      </w:r>
    </w:p>
    <w:p w:rsidR="00836204" w:rsidRDefault="00836204" w:rsidP="0083620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24</w:t>
      </w:r>
      <w:r w:rsidRPr="008338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.03.2020</w:t>
      </w:r>
    </w:p>
    <w:p w:rsidR="00836204" w:rsidRDefault="00836204" w:rsidP="0083620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Темы</w:t>
      </w:r>
      <w:r w:rsidRPr="000E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491F0B">
        <w:rPr>
          <w:rFonts w:ascii="Times New Roman" w:eastAsia="Calibri" w:hAnsi="Times New Roman" w:cs="Times New Roman"/>
          <w:sz w:val="24"/>
          <w:szCs w:val="24"/>
        </w:rPr>
        <w:t>Электроэнергия и способы ее получения.</w:t>
      </w:r>
    </w:p>
    <w:p w:rsidR="00836204" w:rsidRDefault="00836204" w:rsidP="0083620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91F0B">
        <w:rPr>
          <w:rFonts w:ascii="Times New Roman" w:eastAsia="Calibri" w:hAnsi="Times New Roman" w:cs="Times New Roman"/>
          <w:sz w:val="24"/>
          <w:szCs w:val="24"/>
        </w:rPr>
        <w:t>Тепловые и гидроэлектростанции.</w:t>
      </w:r>
    </w:p>
    <w:p w:rsidR="00836204" w:rsidRDefault="00836204" w:rsidP="0083620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часов: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</w:t>
      </w:r>
    </w:p>
    <w:p w:rsidR="00836204" w:rsidRDefault="00836204" w:rsidP="0083620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E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своих тетрадях составьте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конспект по темам:</w:t>
      </w:r>
      <w:r w:rsidRPr="008362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491F0B">
        <w:rPr>
          <w:rFonts w:ascii="Times New Roman" w:eastAsia="Calibri" w:hAnsi="Times New Roman" w:cs="Times New Roman"/>
          <w:sz w:val="24"/>
          <w:szCs w:val="24"/>
        </w:rPr>
        <w:t>Электр</w:t>
      </w:r>
      <w:r>
        <w:rPr>
          <w:rFonts w:ascii="Times New Roman" w:eastAsia="Calibri" w:hAnsi="Times New Roman" w:cs="Times New Roman"/>
          <w:sz w:val="24"/>
          <w:szCs w:val="24"/>
        </w:rPr>
        <w:t>оэнергия и способы ее получения;</w:t>
      </w:r>
    </w:p>
    <w:p w:rsidR="00836204" w:rsidRDefault="00836204" w:rsidP="0083620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91F0B">
        <w:rPr>
          <w:rFonts w:ascii="Times New Roman" w:eastAsia="Calibri" w:hAnsi="Times New Roman" w:cs="Times New Roman"/>
          <w:sz w:val="24"/>
          <w:szCs w:val="24"/>
        </w:rPr>
        <w:t>Тепловые и гидроэлектростанции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491F0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3AB4" w:rsidRDefault="00383AB4" w:rsidP="00836204">
      <w:pPr>
        <w:spacing w:before="100" w:beforeAutospacing="1" w:after="300" w:line="240" w:lineRule="auto"/>
        <w:ind w:left="195" w:right="195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6204" w:rsidRPr="00836204" w:rsidRDefault="00836204" w:rsidP="00836204">
      <w:pPr>
        <w:spacing w:before="100" w:beforeAutospacing="1" w:after="300" w:line="240" w:lineRule="auto"/>
        <w:ind w:left="195" w:right="195"/>
        <w:rPr>
          <w:rFonts w:ascii="&amp;quot" w:eastAsia="Times New Roman" w:hAnsi="&amp;quot" w:cs="Times New Roman"/>
          <w:b/>
          <w:color w:val="333333"/>
          <w:sz w:val="24"/>
          <w:szCs w:val="24"/>
          <w:lang w:eastAsia="ru-RU"/>
        </w:rPr>
      </w:pPr>
      <w:r w:rsidRPr="00836204">
        <w:rPr>
          <w:rFonts w:ascii="Times New Roman" w:eastAsia="Calibri" w:hAnsi="Times New Roman" w:cs="Times New Roman"/>
          <w:b/>
          <w:sz w:val="24"/>
          <w:szCs w:val="24"/>
        </w:rPr>
        <w:t>Выполнить задания и записать правильные ответы.</w:t>
      </w:r>
      <w:r w:rsidRPr="00836204">
        <w:rPr>
          <w:rFonts w:ascii="&amp;quot" w:eastAsia="Times New Roman" w:hAnsi="&amp;quot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746608" w:rsidRDefault="00746608" w:rsidP="0074660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6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Найти и выписать в тетрадь </w:t>
      </w:r>
      <w:r w:rsidR="00836204" w:rsidRPr="00746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необычных способов получения электрической энергии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93295" w:rsidRDefault="00391099" w:rsidP="0039109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Сколько в России гидроэлектростанций мощностью </w:t>
      </w:r>
      <w:r w:rsidRPr="003910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более 1000 мегаватт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="00491F0B" w:rsidRPr="00746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017A06" w:rsidRDefault="00017A06" w:rsidP="00017A0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83AB4" w:rsidRDefault="00383AB4" w:rsidP="00017A0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83AB4" w:rsidRDefault="00383AB4" w:rsidP="00017A0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83AB4" w:rsidRDefault="00383AB4" w:rsidP="00017A0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17A06" w:rsidRPr="00383AB4" w:rsidRDefault="00017A06" w:rsidP="00017A0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83A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ОУД.10.Естествознание</w:t>
      </w:r>
    </w:p>
    <w:p w:rsidR="00017A06" w:rsidRDefault="00017A06" w:rsidP="00017A0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25</w:t>
      </w:r>
      <w:r w:rsidRPr="008338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.03.2020</w:t>
      </w:r>
    </w:p>
    <w:p w:rsidR="00017A06" w:rsidRDefault="00017A06" w:rsidP="00017A0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</w:t>
      </w:r>
      <w:r w:rsidRPr="000E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91F0B">
        <w:rPr>
          <w:rFonts w:ascii="Times New Roman" w:eastAsia="Calibri" w:hAnsi="Times New Roman" w:cs="Times New Roman"/>
          <w:sz w:val="24"/>
          <w:szCs w:val="24"/>
        </w:rPr>
        <w:t>Атомная энергетика развитие. Ядерное топливо.</w:t>
      </w:r>
    </w:p>
    <w:p w:rsidR="00017A06" w:rsidRDefault="00017A06" w:rsidP="00017A0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часов: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</w:p>
    <w:p w:rsidR="00017A06" w:rsidRDefault="00383AB4" w:rsidP="00017A0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E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своих тетрадях составьте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конспект по теме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Pr="00491F0B">
        <w:rPr>
          <w:rFonts w:ascii="Times New Roman" w:eastAsia="Calibri" w:hAnsi="Times New Roman" w:cs="Times New Roman"/>
          <w:sz w:val="24"/>
          <w:szCs w:val="24"/>
        </w:rPr>
        <w:t>Атомная энергетика развитие. Ядерное топливо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491F0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3AB4" w:rsidRDefault="00383AB4" w:rsidP="00383AB4">
      <w:pPr>
        <w:spacing w:before="100" w:beforeAutospacing="1" w:after="300" w:line="240" w:lineRule="auto"/>
        <w:ind w:left="195" w:right="195"/>
        <w:rPr>
          <w:rFonts w:ascii="&amp;quot" w:eastAsia="Times New Roman" w:hAnsi="&amp;quot" w:cs="Times New Roman"/>
          <w:b/>
          <w:color w:val="333333"/>
          <w:sz w:val="24"/>
          <w:szCs w:val="24"/>
          <w:lang w:eastAsia="ru-RU"/>
        </w:rPr>
      </w:pPr>
      <w:r w:rsidRPr="00836204">
        <w:rPr>
          <w:rFonts w:ascii="Times New Roman" w:eastAsia="Calibri" w:hAnsi="Times New Roman" w:cs="Times New Roman"/>
          <w:b/>
          <w:sz w:val="24"/>
          <w:szCs w:val="24"/>
        </w:rPr>
        <w:t>Выполнить задания и записать правильные ответы.</w:t>
      </w:r>
      <w:r w:rsidRPr="00836204">
        <w:rPr>
          <w:rFonts w:ascii="&amp;quot" w:eastAsia="Times New Roman" w:hAnsi="&amp;quot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7A49F0" w:rsidRDefault="007A49F0" w:rsidP="007A49F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4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Перечертите таблицу и установите соответствие между названием части атомного реактора и её назначением (проведите между ними стрелки).</w:t>
      </w:r>
    </w:p>
    <w:p w:rsidR="006D516C" w:rsidRPr="007A49F0" w:rsidRDefault="006D516C" w:rsidP="006D516C">
      <w:pPr>
        <w:pStyle w:val="a3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tbl>
      <w:tblPr>
        <w:tblStyle w:val="a4"/>
        <w:tblW w:w="0" w:type="auto"/>
        <w:tblInd w:w="195" w:type="dxa"/>
        <w:tblLook w:val="04A0" w:firstRow="1" w:lastRow="0" w:firstColumn="1" w:lastColumn="0" w:noHBand="0" w:noVBand="1"/>
      </w:tblPr>
      <w:tblGrid>
        <w:gridCol w:w="3151"/>
        <w:gridCol w:w="3112"/>
        <w:gridCol w:w="3113"/>
      </w:tblGrid>
      <w:tr w:rsidR="006D516C" w:rsidTr="006D516C">
        <w:trPr>
          <w:trHeight w:val="791"/>
        </w:trPr>
        <w:tc>
          <w:tcPr>
            <w:tcW w:w="3151" w:type="dxa"/>
            <w:tcBorders>
              <w:right w:val="single" w:sz="4" w:space="0" w:color="auto"/>
            </w:tcBorders>
          </w:tcPr>
          <w:p w:rsidR="006D516C" w:rsidRPr="006D516C" w:rsidRDefault="006D516C" w:rsidP="006D516C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D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Регулирующий стержень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516C" w:rsidRPr="006D516C" w:rsidRDefault="006D516C" w:rsidP="00383AB4">
            <w:pPr>
              <w:spacing w:before="100" w:beforeAutospacing="1" w:after="300"/>
              <w:ind w:right="195"/>
              <w:rPr>
                <w:rFonts w:ascii="&amp;quot" w:eastAsia="Times New Roman" w:hAnsi="&amp;quot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6D516C" w:rsidRPr="006D516C" w:rsidRDefault="006D516C" w:rsidP="006D51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Отвод тепла из активной зоны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реактора</w:t>
            </w:r>
          </w:p>
          <w:p w:rsidR="006D516C" w:rsidRPr="006D516C" w:rsidRDefault="006D516C" w:rsidP="006D516C">
            <w:pPr>
              <w:spacing w:before="100" w:beforeAutospacing="1" w:after="300"/>
              <w:ind w:right="1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16C" w:rsidTr="006D516C">
        <w:tc>
          <w:tcPr>
            <w:tcW w:w="3151" w:type="dxa"/>
            <w:tcBorders>
              <w:right w:val="single" w:sz="4" w:space="0" w:color="auto"/>
            </w:tcBorders>
          </w:tcPr>
          <w:p w:rsidR="006D516C" w:rsidRPr="006D516C" w:rsidRDefault="006D516C" w:rsidP="006D5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Тепловыделяющий </w:t>
            </w:r>
            <w:r w:rsidRPr="006D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516C" w:rsidRPr="006D516C" w:rsidRDefault="006D516C" w:rsidP="00383AB4">
            <w:pPr>
              <w:spacing w:before="100" w:beforeAutospacing="1" w:after="300"/>
              <w:ind w:right="195"/>
              <w:rPr>
                <w:rFonts w:ascii="&amp;quot" w:eastAsia="Times New Roman" w:hAnsi="&amp;quot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6D516C" w:rsidRPr="006D516C" w:rsidRDefault="006D516C" w:rsidP="006D51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Содержат ядерное топливо</w:t>
            </w:r>
          </w:p>
        </w:tc>
      </w:tr>
      <w:tr w:rsidR="006D516C" w:rsidTr="006D516C">
        <w:tc>
          <w:tcPr>
            <w:tcW w:w="3151" w:type="dxa"/>
            <w:tcBorders>
              <w:right w:val="single" w:sz="4" w:space="0" w:color="auto"/>
            </w:tcBorders>
          </w:tcPr>
          <w:p w:rsidR="006D516C" w:rsidRPr="006D516C" w:rsidRDefault="006D516C" w:rsidP="006D5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Замедлитель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516C" w:rsidRPr="006D516C" w:rsidRDefault="006D516C" w:rsidP="00383AB4">
            <w:pPr>
              <w:spacing w:before="100" w:beforeAutospacing="1" w:after="300"/>
              <w:ind w:right="195"/>
              <w:rPr>
                <w:rFonts w:ascii="&amp;quot" w:eastAsia="Times New Roman" w:hAnsi="&amp;quot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6D516C" w:rsidRPr="006D516C" w:rsidRDefault="006D516C" w:rsidP="006D51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Поглощение нейтронов</w:t>
            </w:r>
          </w:p>
        </w:tc>
      </w:tr>
      <w:tr w:rsidR="006D516C" w:rsidTr="006D516C">
        <w:tc>
          <w:tcPr>
            <w:tcW w:w="3151" w:type="dxa"/>
            <w:tcBorders>
              <w:right w:val="single" w:sz="4" w:space="0" w:color="auto"/>
            </w:tcBorders>
          </w:tcPr>
          <w:p w:rsidR="006D516C" w:rsidRPr="006D516C" w:rsidRDefault="006D516C" w:rsidP="006D51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Теплоноситель</w:t>
            </w:r>
          </w:p>
          <w:p w:rsidR="006D516C" w:rsidRPr="006D516C" w:rsidRDefault="006D516C" w:rsidP="006D5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516C" w:rsidRPr="006D516C" w:rsidRDefault="006D516C" w:rsidP="00383AB4">
            <w:pPr>
              <w:spacing w:before="100" w:beforeAutospacing="1" w:after="300"/>
              <w:ind w:right="195"/>
              <w:rPr>
                <w:rFonts w:ascii="&amp;quot" w:eastAsia="Times New Roman" w:hAnsi="&amp;quot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6D516C" w:rsidRPr="006D516C" w:rsidRDefault="006D516C" w:rsidP="006D51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числа нейтронов</w:t>
            </w:r>
          </w:p>
        </w:tc>
      </w:tr>
    </w:tbl>
    <w:p w:rsidR="007A49F0" w:rsidRPr="00836204" w:rsidRDefault="007A49F0" w:rsidP="00383AB4">
      <w:pPr>
        <w:spacing w:before="100" w:beforeAutospacing="1" w:after="300" w:line="240" w:lineRule="auto"/>
        <w:ind w:left="195" w:right="195"/>
        <w:rPr>
          <w:rFonts w:ascii="&amp;quot" w:eastAsia="Times New Roman" w:hAnsi="&amp;quot" w:cs="Times New Roman"/>
          <w:b/>
          <w:color w:val="333333"/>
          <w:sz w:val="24"/>
          <w:szCs w:val="24"/>
          <w:lang w:eastAsia="ru-RU"/>
        </w:rPr>
      </w:pPr>
    </w:p>
    <w:p w:rsidR="00383AB4" w:rsidRDefault="00383AB4" w:rsidP="00383AB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3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определить глубину выгорания ядерного топлива?</w:t>
      </w:r>
    </w:p>
    <w:p w:rsidR="00383AB4" w:rsidRDefault="00383AB4" w:rsidP="00383AB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3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требования предъявляются к контейнерам для перевозки</w:t>
      </w:r>
      <w:r w:rsidR="007A4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облученного ядерного топлива</w:t>
      </w:r>
      <w:r w:rsidRPr="00383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sectPr w:rsidR="00383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086B"/>
    <w:multiLevelType w:val="hybridMultilevel"/>
    <w:tmpl w:val="751E5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47168"/>
    <w:multiLevelType w:val="hybridMultilevel"/>
    <w:tmpl w:val="D7940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BE1C63"/>
    <w:multiLevelType w:val="multilevel"/>
    <w:tmpl w:val="5980F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9B7"/>
    <w:rsid w:val="00017A06"/>
    <w:rsid w:val="000E2474"/>
    <w:rsid w:val="00383AB4"/>
    <w:rsid w:val="00391099"/>
    <w:rsid w:val="00491F0B"/>
    <w:rsid w:val="006D516C"/>
    <w:rsid w:val="00746608"/>
    <w:rsid w:val="007A49F0"/>
    <w:rsid w:val="0083385B"/>
    <w:rsid w:val="00836204"/>
    <w:rsid w:val="00D93295"/>
    <w:rsid w:val="00E2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608"/>
    <w:pPr>
      <w:ind w:left="720"/>
      <w:contextualSpacing/>
    </w:pPr>
  </w:style>
  <w:style w:type="table" w:styleId="a4">
    <w:name w:val="Table Grid"/>
    <w:basedOn w:val="a1"/>
    <w:uiPriority w:val="59"/>
    <w:rsid w:val="006D5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608"/>
    <w:pPr>
      <w:ind w:left="720"/>
      <w:contextualSpacing/>
    </w:pPr>
  </w:style>
  <w:style w:type="table" w:styleId="a4">
    <w:name w:val="Table Grid"/>
    <w:basedOn w:val="a1"/>
    <w:uiPriority w:val="59"/>
    <w:rsid w:val="006D5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2020-03-22T09:04:00Z</dcterms:created>
  <dcterms:modified xsi:type="dcterms:W3CDTF">2020-03-22T10:49:00Z</dcterms:modified>
</cp:coreProperties>
</file>