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3" w:rsidRPr="00FF7893" w:rsidRDefault="00FF7893" w:rsidP="00FF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893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54</w:t>
      </w:r>
    </w:p>
    <w:p w:rsidR="00FF7893" w:rsidRPr="00FF7893" w:rsidRDefault="00FF7893" w:rsidP="00FF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893">
        <w:rPr>
          <w:rFonts w:ascii="Times New Roman" w:eastAsia="Calibri" w:hAnsi="Times New Roman" w:cs="Times New Roman"/>
          <w:b/>
          <w:sz w:val="28"/>
          <w:szCs w:val="28"/>
        </w:rPr>
        <w:t>по теме: «Обособление предложений с однородными членами предложения</w:t>
      </w:r>
      <w:r w:rsidRPr="00FF78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F7893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F7893">
        <w:rPr>
          <w:rFonts w:ascii="Times New Roman" w:eastAsia="Calibri" w:hAnsi="Times New Roman" w:cs="Times New Roman"/>
          <w:sz w:val="28"/>
          <w:szCs w:val="28"/>
        </w:rPr>
        <w:t xml:space="preserve">  производить обособление в  предложениях с однородными членами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 учебник</w:t>
      </w:r>
    </w:p>
    <w:p w:rsidR="00FF7893" w:rsidRPr="00FF7893" w:rsidRDefault="00FF7893" w:rsidP="00FF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893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FF7893" w:rsidRPr="001E1F0C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 xml:space="preserve">1.См. учебник  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3" w:rsidRPr="00FF7893" w:rsidRDefault="00FF7893" w:rsidP="00FF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893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F7893" w:rsidRPr="00FF7893" w:rsidRDefault="00FF7893" w:rsidP="00FF7893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Повторите теоретический материал по теме</w:t>
      </w:r>
      <w:r w:rsidRPr="00FF78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F7893">
        <w:rPr>
          <w:rFonts w:ascii="Times New Roman" w:eastAsia="Calibri" w:hAnsi="Times New Roman" w:cs="Times New Roman"/>
          <w:b/>
          <w:sz w:val="28"/>
          <w:szCs w:val="28"/>
        </w:rPr>
        <w:t>§74</w:t>
      </w:r>
    </w:p>
    <w:p w:rsidR="00FF7893" w:rsidRPr="00FF7893" w:rsidRDefault="00FF7893" w:rsidP="00FF7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2.  Выполните в тетрадях для практических работ задания:</w:t>
      </w:r>
    </w:p>
    <w:p w:rsidR="00FF7893" w:rsidRDefault="00FF7893" w:rsidP="00FF7893">
      <w:pPr>
        <w:spacing w:after="90" w:line="240" w:lineRule="auto"/>
        <w:jc w:val="both"/>
        <w:rPr>
          <w:rFonts w:ascii="Lato" w:eastAsia="Calibri" w:hAnsi="Lato" w:cs="Times New Roman"/>
          <w:b/>
          <w:color w:val="000000"/>
          <w:sz w:val="28"/>
          <w:szCs w:val="28"/>
        </w:rPr>
      </w:pPr>
      <w:r w:rsidRPr="00FF7893">
        <w:rPr>
          <w:rFonts w:ascii="Lato" w:eastAsia="Calibri" w:hAnsi="Lato" w:cs="Times New Roman"/>
          <w:b/>
          <w:color w:val="000000"/>
          <w:sz w:val="28"/>
          <w:szCs w:val="28"/>
        </w:rPr>
        <w:t>Задание: найдите в тексте однородные члены.</w:t>
      </w:r>
      <w:r>
        <w:rPr>
          <w:rFonts w:ascii="Lato" w:eastAsia="Calibri" w:hAnsi="Lato" w:cs="Times New Roman"/>
          <w:b/>
          <w:color w:val="000000"/>
          <w:sz w:val="28"/>
          <w:szCs w:val="28"/>
        </w:rPr>
        <w:t xml:space="preserve"> Подчеркните их соответствующим образом.</w:t>
      </w:r>
    </w:p>
    <w:p w:rsidR="00FF7893" w:rsidRDefault="00FF7893" w:rsidP="00FF7893">
      <w:pPr>
        <w:spacing w:after="90" w:line="240" w:lineRule="auto"/>
        <w:jc w:val="both"/>
        <w:rPr>
          <w:rFonts w:ascii="Lato" w:eastAsia="Calibri" w:hAnsi="Lato" w:cs="Times New Roman"/>
          <w:b/>
          <w:color w:val="000000"/>
          <w:sz w:val="28"/>
          <w:szCs w:val="28"/>
          <w:u w:val="dash"/>
        </w:rPr>
      </w:pPr>
      <w:r w:rsidRPr="00FF7893">
        <w:rPr>
          <w:rFonts w:ascii="Lato" w:eastAsia="Calibri" w:hAnsi="Lato" w:cs="Times New Roman"/>
          <w:b/>
          <w:color w:val="000000"/>
          <w:sz w:val="28"/>
          <w:szCs w:val="28"/>
          <w:u w:val="wave"/>
        </w:rPr>
        <w:t>Определение.</w:t>
      </w:r>
      <w:r w:rsidRPr="00FF7893">
        <w:rPr>
          <w:rFonts w:ascii="Lato" w:eastAsia="Calibri" w:hAnsi="Lato" w:cs="Times New Roman"/>
          <w:b/>
          <w:color w:val="000000"/>
          <w:sz w:val="28"/>
          <w:szCs w:val="28"/>
        </w:rPr>
        <w:t xml:space="preserve"> </w:t>
      </w:r>
      <w:r w:rsidRPr="00FF7893">
        <w:rPr>
          <w:rFonts w:ascii="Lato" w:eastAsia="Calibri" w:hAnsi="Lato" w:cs="Times New Roman"/>
          <w:b/>
          <w:color w:val="000000"/>
          <w:sz w:val="28"/>
          <w:szCs w:val="28"/>
          <w:u w:val="dotDash"/>
        </w:rPr>
        <w:t>Обстоятельство</w:t>
      </w:r>
      <w:r>
        <w:rPr>
          <w:rFonts w:ascii="Lato" w:eastAsia="Calibri" w:hAnsi="Lato" w:cs="Times New Roman"/>
          <w:b/>
          <w:color w:val="000000"/>
          <w:sz w:val="28"/>
          <w:szCs w:val="28"/>
        </w:rPr>
        <w:t xml:space="preserve">. </w:t>
      </w:r>
      <w:r w:rsidRPr="00FF7893">
        <w:rPr>
          <w:rFonts w:ascii="Lato" w:eastAsia="Calibri" w:hAnsi="Lato" w:cs="Times New Roman"/>
          <w:b/>
          <w:color w:val="000000"/>
          <w:sz w:val="28"/>
          <w:szCs w:val="28"/>
          <w:u w:val="dash"/>
        </w:rPr>
        <w:t xml:space="preserve">Дополнение. </w:t>
      </w:r>
    </w:p>
    <w:p w:rsidR="00FF7893" w:rsidRPr="00FF7893" w:rsidRDefault="00FF7893" w:rsidP="00FF7893">
      <w:pPr>
        <w:spacing w:after="9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893">
        <w:rPr>
          <w:rFonts w:ascii="Lato" w:eastAsia="Calibri" w:hAnsi="Lato" w:cs="Times New Roman"/>
          <w:b/>
          <w:color w:val="000000"/>
          <w:sz w:val="28"/>
          <w:szCs w:val="28"/>
        </w:rPr>
        <w:t xml:space="preserve">Расставьте недостающие знаки </w:t>
      </w:r>
      <w:r w:rsidRPr="00FF78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препинания.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Наверху под потолком кто-то не то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стонет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 смеётся (Чехов). 2. Лукерья говорила тихо и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слабо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без остановки (Тургенев). 3. Пустой без команды со спущенным флагом восстания «Потёмкин» медленно двигался окружённый тесным конвоем дыма (Катаев). 4. Он был мыслителем и не скрывал этого (А.Н. Толстой). 5. Обычно согласие или отказ Тренер узнавал по взгляду (Паустовский). 6. Мысли застигали художника то среди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улицы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на извозчике то в разгаре беседы с друзьями (Паустовский). 7. Всем просящим он давал деньги не столько из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доброты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сколько из напускного джентльменства (Чехов). 8. Наконец я слышу речь не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мальчика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мужа (Пушкин). 9. Он был хотя и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близким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не лучшим другом (Гончаров). 10. Брови Лизы не то чтобы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нахмурились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дрогнули (Тургенев). 11. Он может говорить когда угодно спросонок натощак в мертвецки пьяном виде в горячке (Чехов). 12. Впрочем, местечко всегда находится и для собаки и для ружья и для удочек (Песков). 13. В этом лесу есть осина и берёза и калина много черёмухи (А. Иванов). 14. Небо то заволакивалось белыми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облаками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вдруг местами расчищалось на мгновение (Тургенев). 15. Грушницкий ударил по столу кулаком и стал ходить взад и вперёд по комнате (Лермонтов). 16. </w:t>
      </w:r>
      <w:proofErr w:type="spell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Кирюха</w:t>
      </w:r>
      <w:proofErr w:type="spell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Вася бродили поодаль и собирали для костра бурьян и бересту (Чехов). 17. Вся наигранная весёлость самообладание сдержанность всё покинуло Давыдова в этот момент (Шолохов). 18. Она и стирает и полы моет и младенцев принимает и сватает и нищенствует (Чехов). 19. Стол кресла стулья всё было самого тяжёлого и беспокойного свойства (Гоголь). 20. Профессор мне тут же показал все нужные </w:t>
      </w:r>
      <w:proofErr w:type="gramStart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>инструменты</w:t>
      </w:r>
      <w:proofErr w:type="gramEnd"/>
      <w:r w:rsidRPr="00FF78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для ловли бабочек так и для раскладывания их (Аксаков). 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893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>/ответить письменно/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1.Какие члены предложения называются однородными?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2.Как происходит обособление однородных членов предложения при обобщающем слове?</w:t>
      </w:r>
    </w:p>
    <w:p w:rsidR="00FF7893" w:rsidRPr="00FF7893" w:rsidRDefault="00FF7893" w:rsidP="00FF7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893">
        <w:rPr>
          <w:rFonts w:ascii="Times New Roman" w:eastAsia="Calibri" w:hAnsi="Times New Roman" w:cs="Times New Roman"/>
          <w:sz w:val="28"/>
          <w:szCs w:val="28"/>
        </w:rPr>
        <w:t>3.Как обособляются однородные члены предложения?</w:t>
      </w:r>
    </w:p>
    <w:p w:rsidR="00FF7893" w:rsidRPr="00FF7893" w:rsidRDefault="00FF7893" w:rsidP="00FF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7893" w:rsidRPr="00FF7893" w:rsidSect="004842E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21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C9"/>
    <w:rsid w:val="004842E0"/>
    <w:rsid w:val="008967C7"/>
    <w:rsid w:val="00E760C9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2020-04-05T07:51:00Z</dcterms:created>
  <dcterms:modified xsi:type="dcterms:W3CDTF">2020-04-05T08:00:00Z</dcterms:modified>
</cp:coreProperties>
</file>