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11" w:rsidRPr="00016B11" w:rsidRDefault="00016B11" w:rsidP="00016B11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</w:rPr>
      </w:pPr>
      <w:r w:rsidRPr="00016B11">
        <w:rPr>
          <w:rStyle w:val="a4"/>
          <w:sz w:val="28"/>
          <w:szCs w:val="28"/>
        </w:rPr>
        <w:t> ЗАДАНИЕ № 1.</w:t>
      </w:r>
      <w:r>
        <w:rPr>
          <w:rStyle w:val="a4"/>
          <w:rFonts w:ascii="Arial" w:hAnsi="Arial" w:cs="Arial"/>
          <w:color w:val="555555"/>
          <w:sz w:val="28"/>
          <w:szCs w:val="28"/>
        </w:rPr>
        <w:t xml:space="preserve"> </w:t>
      </w:r>
      <w:r w:rsidRPr="00016B11">
        <w:rPr>
          <w:rStyle w:val="a4"/>
          <w:b w:val="0"/>
        </w:rPr>
        <w:t xml:space="preserve">Составьте хронологию основных побед Красной армии на фронтах Великой Отечественной войны  осенью 1943-го и в 1944 году. </w:t>
      </w:r>
      <w:r>
        <w:rPr>
          <w:rStyle w:val="a4"/>
          <w:b w:val="0"/>
        </w:rPr>
        <w:t>Как эти события повлияли на общий ход войны? Укажите имена советских военачальников, участников этих событий.</w:t>
      </w:r>
    </w:p>
    <w:p w:rsidR="00016B11" w:rsidRPr="00016B11" w:rsidRDefault="00016B11" w:rsidP="00016B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6B11">
        <w:rPr>
          <w:rStyle w:val="a4"/>
          <w:sz w:val="28"/>
          <w:szCs w:val="28"/>
        </w:rPr>
        <w:t>Освобождение советской земли.</w:t>
      </w:r>
      <w:r w:rsidRPr="00016B11">
        <w:rPr>
          <w:sz w:val="28"/>
          <w:szCs w:val="28"/>
        </w:rPr>
        <w:t> </w:t>
      </w:r>
    </w:p>
    <w:p w:rsidR="00016B11" w:rsidRPr="00016B11" w:rsidRDefault="00016B11" w:rsidP="00016B1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016B11">
        <w:t xml:space="preserve">В конце декабря 1943 г. в общее наступление на Украине перешли войска 1-го (командующий Н.Ф. Ватутин) и 2-го (командующий И. С. Конев) Украинских фронтов. </w:t>
      </w:r>
      <w:proofErr w:type="gramStart"/>
      <w:r w:rsidRPr="00016B11">
        <w:t>Под</w:t>
      </w:r>
      <w:proofErr w:type="gramEnd"/>
      <w:r w:rsidRPr="00016B11">
        <w:t xml:space="preserve"> Корсунь-Шевченковском в окружение попали 6 германских дивизий. Это была вторая после Сталинграда успешная операция Красной армии по окружению сил противника.</w:t>
      </w:r>
    </w:p>
    <w:p w:rsidR="00016B11" w:rsidRPr="00016B11" w:rsidRDefault="00016B11" w:rsidP="00016B1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016B11">
        <w:t>Разгромив германскую группировку в низовьях Днепра, советские войска овладели Криворожским рудным бассейном. В марте 1944 г. они вышли на государственную границу СССР, а в апреле — ворвались в Крым. После ожесточённых боёв был взят Севастополь. В апреле 1944 г. завершилось освобождение Украины и Крыма.</w:t>
      </w:r>
    </w:p>
    <w:p w:rsidR="00016B11" w:rsidRPr="00016B11" w:rsidRDefault="00016B11" w:rsidP="00016B1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016B11">
        <w:t xml:space="preserve">В январе 1944 г. на Северо-Западном фронте, в районе Петергофа и Стрельны, Красная армия уничтожила германскую группировку. Опасаясь окружения, командование вермахта отвело группу армий «Север» в Прибалтику. С Ленинграда была полностью снята блокада. В июне 1944 г. советские войска освободили </w:t>
      </w:r>
      <w:proofErr w:type="gramStart"/>
      <w:r w:rsidRPr="00016B11">
        <w:t>Карелию</w:t>
      </w:r>
      <w:proofErr w:type="gramEnd"/>
      <w:r w:rsidRPr="00016B11">
        <w:t xml:space="preserve"> и вышли на границу с Финляндией. Финляндия прекратила военные действия, СССР заключил с ней перемирие. К началу 1945 г. удалось освободить от немецко-фашистских захватчиков почти всю Эстонию и </w:t>
      </w:r>
      <w:proofErr w:type="spellStart"/>
      <w:r w:rsidRPr="00016B11">
        <w:t>Моонзундский</w:t>
      </w:r>
      <w:proofErr w:type="spellEnd"/>
      <w:r w:rsidRPr="00016B11">
        <w:t xml:space="preserve"> архипелаг. Красная армия прижала немецкую группировку к Балтийскому морю и блокировала её.</w:t>
      </w:r>
    </w:p>
    <w:p w:rsidR="00016B11" w:rsidRPr="00016B11" w:rsidRDefault="00016B11" w:rsidP="00016B1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016B11">
        <w:t>Наиболее успешным оказалось наступление советских армий в Белоруссии. К концу 1943 г. силы вермахта, оттеснённые к Полесью, удалось рассечь надвое. В июне 1944 г. войска трёх Белорусских и 1-го Прибалтийского фронтов приступили к выполнению операции «Багратион», цель которой состояла в уничтожении группы армий «Центр».</w:t>
      </w:r>
    </w:p>
    <w:p w:rsidR="00016B11" w:rsidRPr="00016B11" w:rsidRDefault="00016B11" w:rsidP="00016B1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016B11">
        <w:t>1-й Прибалтийский фронт под командованием И.Х. Баграмяна прорвал германскую оборону. С юго-востока удар по ней нанёс 3-й Белорусский фронт под командованием И.Д. Черняховского. 1-й Белорусский фронт под командованием К.К. Рокоссовского разгромил 9-ю германскую армию — основную силу группы армий «Центр». Был взят Минск и уничтожена 105-тысячная группировка противника.</w:t>
      </w:r>
    </w:p>
    <w:p w:rsidR="00016B11" w:rsidRPr="00016B11" w:rsidRDefault="00016B11" w:rsidP="00016B1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016B11">
        <w:t>В итоге проведения операции «Багратион» группа армий «Центр» была полностью разгромлена. В плену оказалось около 200 тыс. человек. Это была одна из самых блестящих стратегических операций Красной армии. Главная заслуга в её осуществлении принадлежала К.К. Рокоссовскому.</w:t>
      </w:r>
    </w:p>
    <w:p w:rsidR="00016B11" w:rsidRPr="00016B11" w:rsidRDefault="00016B11" w:rsidP="00016B1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016B11">
        <w:t>Советские войска устремились на запад и северо-запад — к Риге и границам Восточной Пруссии. Армии под командованием К.К. Рокоссовского подошли к предместьям Варшавы и захватили плацдармы на левом берегу Вислы. Войска под командованием И.С. Конева заняли Львов и тоже вступили на территорию Польши. Но вскоре их продвижение замедлилось. Упорное сопротивление врага в Восточной Пруссии, под Варшавой, немалые боевые потери вынудили Красную армию перейти к обороне.</w:t>
      </w:r>
    </w:p>
    <w:p w:rsidR="00DD2B1B" w:rsidRPr="00016B11" w:rsidRDefault="00DD2B1B" w:rsidP="00016B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2B1B" w:rsidRPr="00016B11" w:rsidSect="00DD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B11"/>
    <w:rsid w:val="00016B11"/>
    <w:rsid w:val="00DD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B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2020-03-22T06:46:00Z</dcterms:created>
  <dcterms:modified xsi:type="dcterms:W3CDTF">2020-03-22T06:52:00Z</dcterms:modified>
</cp:coreProperties>
</file>