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73" w:rsidRDefault="00473873" w:rsidP="00473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3873">
        <w:rPr>
          <w:rFonts w:ascii="Times New Roman" w:hAnsi="Times New Roman" w:cs="Times New Roman"/>
          <w:b/>
          <w:sz w:val="28"/>
          <w:szCs w:val="28"/>
        </w:rPr>
        <w:t>-2 группа биология</w:t>
      </w:r>
    </w:p>
    <w:p w:rsidR="00473873" w:rsidRPr="00473873" w:rsidRDefault="00473873" w:rsidP="004738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3873">
        <w:rPr>
          <w:rFonts w:ascii="Times New Roman" w:hAnsi="Times New Roman" w:cs="Times New Roman"/>
          <w:b/>
          <w:sz w:val="28"/>
          <w:szCs w:val="28"/>
        </w:rPr>
        <w:t>Тема.</w:t>
      </w:r>
      <w:r w:rsidRPr="00473873">
        <w:rPr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Микроэволюция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макроэволюция (таблицу в тетрадь)</w:t>
      </w:r>
    </w:p>
    <w:p w:rsidR="00473873" w:rsidRDefault="00473873" w:rsidP="00473873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Таблица.</w:t>
      </w:r>
    </w:p>
    <w:tbl>
      <w:tblPr>
        <w:tblpPr w:leftFromText="180" w:rightFromText="180" w:vertAnchor="text" w:horzAnchor="margin" w:tblpXSpec="center" w:tblpY="442"/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191"/>
        <w:gridCol w:w="2171"/>
        <w:gridCol w:w="3406"/>
      </w:tblGrid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Микроэволюция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Макроэволюция</w:t>
            </w:r>
          </w:p>
        </w:tc>
      </w:tr>
      <w:tr w:rsidR="00473873" w:rsidRPr="00473873" w:rsidTr="00473873">
        <w:tc>
          <w:tcPr>
            <w:tcW w:w="0" w:type="auto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Сходство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При </w:t>
            </w: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участии</w:t>
            </w:r>
            <w:proofErr w:type="gram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каких факторов эволюции, по Дарвину, происходит?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Изменчивость (мутационная, комбинативная наследственность.</w:t>
            </w:r>
            <w:proofErr w:type="gram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Борьба за существование, волны жизни, изоляция)</w:t>
            </w:r>
            <w:proofErr w:type="gramEnd"/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Что является главной движущей (направляющей, творческой) силой эволюции?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Естественный отбор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Каков результат этой движущей силы в данной череде поколений?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Многообразие видов, усложнение (прогресс) организмов, относительная приспособленность организмов</w:t>
            </w:r>
          </w:p>
        </w:tc>
      </w:tr>
      <w:tr w:rsidR="00473873" w:rsidRPr="00473873" w:rsidTr="00473873">
        <w:tc>
          <w:tcPr>
            <w:tcW w:w="0" w:type="auto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Различия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Какай это процесс по отношению к виду – внутривидовой или </w:t>
            </w:r>
            <w:proofErr w:type="spell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надвидовой</w:t>
            </w:r>
            <w:proofErr w:type="spell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Внутривидовой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Надвидовой</w:t>
            </w:r>
            <w:proofErr w:type="spellEnd"/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приделах</w:t>
            </w:r>
            <w:proofErr w:type="gram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каких систематических групп (категорий) они происходят?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пределах вида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пределах рода и выше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Возникновение</w:t>
            </w:r>
            <w:proofErr w:type="gram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какой новой группы особей является началом этого процесса?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Популяций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Группы видов одного рода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Возникновение</w:t>
            </w:r>
            <w:proofErr w:type="gram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какой новой систематической группы (категории) организмов завершается этот процесс?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Класса, типа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Что из них чему предшествует?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Микроэволюция</w:t>
            </w:r>
            <w:proofErr w:type="spell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предшествует макроэволюции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Каковы масштабы эволюционных процесса (событий) по числу вовлеченных поколений во времени, в пространстве?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Малые масштабы в пределах ареала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Грандиозные масштабы (сотни миллионов лет, на целых материках, миллионы поколений)</w:t>
            </w:r>
          </w:p>
        </w:tc>
      </w:tr>
      <w:tr w:rsidR="00473873" w:rsidRPr="00473873" w:rsidTr="00473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Доступна</w:t>
            </w:r>
            <w:proofErr w:type="gramEnd"/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ли человеку для непосредственного наблюдения?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3873" w:rsidRPr="00473873" w:rsidRDefault="00473873" w:rsidP="004738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738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</w:tbl>
    <w:p w:rsidR="00473873" w:rsidRPr="00473873" w:rsidRDefault="00473873" w:rsidP="00473873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60D" w:rsidRDefault="00473873" w:rsidP="00473873">
      <w:pPr>
        <w:pStyle w:val="a3"/>
        <w:numPr>
          <w:ilvl w:val="0"/>
          <w:numId w:val="1"/>
        </w:numPr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  <w:r w:rsidRPr="0047387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 Описание особей одного вида по морфологическому критерию</w:t>
      </w:r>
      <w:r>
        <w:rPr>
          <w:rFonts w:ascii="Times New Roman" w:hAnsi="Times New Roman" w:cs="Times New Roman"/>
          <w:b/>
          <w:sz w:val="28"/>
          <w:szCs w:val="28"/>
        </w:rPr>
        <w:t xml:space="preserve"> (письменно в тетради)</w:t>
      </w:r>
    </w:p>
    <w:p w:rsidR="0088160D" w:rsidRPr="00F878E8" w:rsidRDefault="0088160D" w:rsidP="0088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F8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6</w:t>
      </w:r>
    </w:p>
    <w:p w:rsidR="0088160D" w:rsidRPr="00F878E8" w:rsidRDefault="0088160D" w:rsidP="0088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Описание особей одного вида по морфологическому критерию.</w:t>
      </w:r>
    </w:p>
    <w:p w:rsidR="0088160D" w:rsidRPr="00F878E8" w:rsidRDefault="0088160D" w:rsidP="0088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работы: </w:t>
      </w:r>
      <w:r w:rsidRPr="00F87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усвоить понятие «морфологический критерий», закрепить умение составлять описательную характеристику растений.</w:t>
      </w:r>
    </w:p>
    <w:p w:rsidR="0088160D" w:rsidRPr="00F878E8" w:rsidRDefault="0088160D" w:rsidP="0088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87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гербарий и рисунки растений.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</w:t>
      </w:r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Краткие теоретические сведения</w:t>
      </w:r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ind w:left="2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Понятие «Вид» был введён в 17 в. Д. Реем. К. Линней заложил основы систематики растений и животных, ввёл для обозначения вида бинарную номенклатуру. Все виды в природе подвергаются изменчивости и реально существуют в природе. На сегодняшний день описано несколько млн. видов, этот процесс продолжается и сейчас. Виды неравномерно распределены </w:t>
      </w:r>
      <w:proofErr w:type="gramStart"/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</w:t>
      </w:r>
      <w:proofErr w:type="gramEnd"/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ind w:left="2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всему земному шару. </w:t>
      </w:r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ind w:left="2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Вид </w:t>
      </w: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группа особей, имеющих общие признаки строения, общее происхождение, свободно скрещивающиеся между собой, дающих плодовитое потомство и занимающих определённый ареал.</w:t>
      </w:r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Часто перед биологами возникает вопрос: принадлежат ли данные особи к одному виду или нет? Для этого существуют строгие критерии. </w:t>
      </w:r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Критерий </w:t>
      </w: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это признак, по которым один вид отличается от другого. Они же являются изолирующими механизмами, препятствующими скрещиванию, независимости, самостоятельности видов.</w:t>
      </w:r>
    </w:p>
    <w:p w:rsidR="0088160D" w:rsidRPr="00F878E8" w:rsidRDefault="0088160D" w:rsidP="00881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1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Видовые критерии, по которым мы отличаем один вид от другого, в совокупности обуславливают генетическую изоляцию видов, обеспечивая самостоятельность каждого вида и разнообразие их в природе. Поэтому </w:t>
      </w:r>
      <w:r w:rsidRPr="00F878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изучение видовых критериев имеет определяющее значение для понимания механизмов процесса эволюции, происходящего на нашей планете.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</w:t>
      </w:r>
      <w:proofErr w:type="gramStart"/>
      <w:r w:rsidRPr="00F8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растения двух видов, запишите их названия, составьте морфологическую характеристику растений каждого вида, т. е. опишите особенности их внешнего строения (особенности листьев, стеблей, корней, цветков, плодов).</w:t>
      </w:r>
      <w:proofErr w:type="gramEnd"/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Сравните растения двух видов, выявите черты сходства и раз</w:t>
      </w:r>
      <w:r w:rsidRPr="00F8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личия. Чем объясняются сходства (различия) растений?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360" w:lineRule="auto"/>
        <w:ind w:left="14" w:right="10" w:firstLine="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работы: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1.Рассмотрите растения двух видов и опишите их по плану: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название растения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особенности корневой системы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особенности стебля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особенности листа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особенности цветка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6)особенности плода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2.Сравните растения описанных видов между собой, выявите черты их сходства и различия.</w:t>
      </w:r>
    </w:p>
    <w:p w:rsidR="0088160D" w:rsidRPr="00F878E8" w:rsidRDefault="0088160D" w:rsidP="0088160D">
      <w:pPr>
        <w:widowControl w:val="0"/>
        <w:shd w:val="clear" w:color="auto" w:fill="FFFFFF"/>
        <w:autoSpaceDE w:val="0"/>
        <w:autoSpaceDN w:val="0"/>
        <w:adjustRightInd w:val="0"/>
        <w:spacing w:before="275"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8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</w:t>
      </w:r>
    </w:p>
    <w:p w:rsidR="0088160D" w:rsidRPr="00F878E8" w:rsidRDefault="0088160D" w:rsidP="0088160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before="275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критерии используют учёные для определения вида?</w:t>
      </w:r>
    </w:p>
    <w:p w:rsidR="0088160D" w:rsidRPr="00F878E8" w:rsidRDefault="0088160D" w:rsidP="0088160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before="275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препятствует скрещиванию видов между собой?</w:t>
      </w: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8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0D" w:rsidRPr="00F878E8" w:rsidRDefault="0088160D" w:rsidP="008816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0D" w:rsidRPr="00F878E8" w:rsidRDefault="0088160D" w:rsidP="0088160D">
      <w:pPr>
        <w:widowControl w:val="0"/>
        <w:tabs>
          <w:tab w:val="left" w:pos="42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87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2B994" wp14:editId="37E63111">
            <wp:extent cx="4762500" cy="678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82" w:rsidRDefault="00A72E82" w:rsidP="0088160D">
      <w:pPr>
        <w:tabs>
          <w:tab w:val="left" w:pos="3705"/>
        </w:tabs>
      </w:pPr>
    </w:p>
    <w:p w:rsidR="0088160D" w:rsidRDefault="0088160D" w:rsidP="0088160D">
      <w:pPr>
        <w:tabs>
          <w:tab w:val="left" w:pos="3705"/>
        </w:tabs>
      </w:pPr>
    </w:p>
    <w:p w:rsidR="0088160D" w:rsidRDefault="0088160D" w:rsidP="0088160D">
      <w:pPr>
        <w:tabs>
          <w:tab w:val="left" w:pos="3705"/>
        </w:tabs>
      </w:pPr>
    </w:p>
    <w:p w:rsidR="0088160D" w:rsidRDefault="0088160D" w:rsidP="0088160D">
      <w:pPr>
        <w:tabs>
          <w:tab w:val="left" w:pos="3705"/>
        </w:tabs>
      </w:pPr>
    </w:p>
    <w:p w:rsidR="0088160D" w:rsidRDefault="0088160D" w:rsidP="0088160D">
      <w:pPr>
        <w:tabs>
          <w:tab w:val="left" w:pos="3705"/>
        </w:tabs>
      </w:pPr>
    </w:p>
    <w:p w:rsidR="0088160D" w:rsidRDefault="0088160D" w:rsidP="0088160D">
      <w:pPr>
        <w:tabs>
          <w:tab w:val="left" w:pos="3705"/>
        </w:tabs>
      </w:pPr>
    </w:p>
    <w:p w:rsidR="0088160D" w:rsidRDefault="0088160D" w:rsidP="0088160D">
      <w:pPr>
        <w:tabs>
          <w:tab w:val="left" w:pos="3705"/>
        </w:tabs>
      </w:pPr>
    </w:p>
    <w:p w:rsidR="0088160D" w:rsidRDefault="0088160D" w:rsidP="0088160D">
      <w:pPr>
        <w:pStyle w:val="a3"/>
        <w:numPr>
          <w:ilvl w:val="0"/>
          <w:numId w:val="2"/>
        </w:numPr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  <w:r w:rsidRPr="0088160D">
        <w:rPr>
          <w:rFonts w:ascii="Times New Roman" w:hAnsi="Times New Roman" w:cs="Times New Roman"/>
          <w:b/>
          <w:sz w:val="28"/>
          <w:szCs w:val="28"/>
        </w:rPr>
        <w:lastRenderedPageBreak/>
        <w:t>Тема. Популяция – элементарная единица эволюции. Движущие силы эволюции, их влияние на генофонд популяции.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(Задание: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Схема в тетрадь.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Выписать понятия:</w:t>
      </w:r>
      <w:r w:rsidRPr="0088160D">
        <w:t xml:space="preserve"> </w:t>
      </w:r>
      <w:r w:rsidRPr="0088160D">
        <w:rPr>
          <w:rFonts w:ascii="Times New Roman" w:hAnsi="Times New Roman" w:cs="Times New Roman"/>
          <w:b/>
          <w:sz w:val="28"/>
          <w:szCs w:val="28"/>
        </w:rPr>
        <w:t>мутации, миграции, поток генов, популяционные волны, дрейф генов, изоляция.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8160D" w:rsidRPr="0088160D" w:rsidRDefault="0088160D" w:rsidP="0088160D">
      <w:pPr>
        <w:pStyle w:val="a6"/>
        <w:shd w:val="clear" w:color="auto" w:fill="FFFFFF"/>
        <w:tabs>
          <w:tab w:val="left" w:pos="708"/>
          <w:tab w:val="left" w:pos="3705"/>
        </w:tabs>
        <w:spacing w:after="0"/>
        <w:rPr>
          <w:rFonts w:ascii="Arial" w:eastAsia="Times New Roman" w:hAnsi="Arial" w:cs="Arial"/>
          <w:color w:val="333333"/>
          <w:lang w:eastAsia="ru-RU"/>
        </w:rPr>
      </w:pPr>
      <w:r>
        <w:tab/>
      </w:r>
      <w:r>
        <w:tab/>
        <w:t xml:space="preserve">   </w:t>
      </w:r>
      <w:r w:rsidRPr="0088160D">
        <w:rPr>
          <w:sz w:val="28"/>
          <w:szCs w:val="28"/>
        </w:rPr>
        <w:t>Конспект.</w:t>
      </w:r>
      <w:r w:rsidRPr="0088160D">
        <w:rPr>
          <w:rFonts w:ascii="Arial" w:eastAsia="Times New Roman" w:hAnsi="Arial" w:cs="Arial"/>
          <w:color w:val="333333"/>
          <w:lang w:eastAsia="ru-RU"/>
        </w:rPr>
        <w:br/>
        <w:t>Популяция — самая мелкая из групп особей, способная к эволюционному развитию, поэтому её называют </w:t>
      </w:r>
      <w:r w:rsidRPr="0088160D">
        <w:rPr>
          <w:rFonts w:ascii="Arial" w:eastAsia="Times New Roman" w:hAnsi="Arial" w:cs="Arial"/>
          <w:b/>
          <w:bCs/>
          <w:color w:val="333333"/>
          <w:lang w:eastAsia="ru-RU"/>
        </w:rPr>
        <w:t>элементарной единицей эволюции</w:t>
      </w:r>
      <w:r w:rsidRPr="0088160D">
        <w:rPr>
          <w:rFonts w:ascii="Arial" w:eastAsia="Times New Roman" w:hAnsi="Arial" w:cs="Arial"/>
          <w:color w:val="333333"/>
          <w:lang w:eastAsia="ru-RU"/>
        </w:rPr>
        <w:t>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Отдельно взятый организм </w:t>
      </w: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может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являться единицей эволюции — эволюция происходит только в группе особей.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Естественный отбор идет по фенотипам (признакам), </w:t>
      </w:r>
      <w:proofErr w:type="spellStart"/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по-этому</w:t>
      </w:r>
      <w:proofErr w:type="spellEnd"/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эволюции нужно разнообразие особей в популяции.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Отбирая наиболее "выгодные" фенотипы, естественный отбор оставляет "выгодные" генотипы (комбинации генов).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результате выживают и оставляют потомство особи с наиболее выгодными в данных условиях генотипами.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Совокупность генотипов всех особей популяции — </w:t>
      </w: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генофонд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основа микроэволюционных процессов в природе. 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 как целостная система не может быть принят за единицу эволюции, т.к. обычно виды распадаются на составные их части — популяции. Вот почему роль элементарной эволюционной единицы принадлежит популяции. </w:t>
      </w:r>
    </w:p>
    <w:p w:rsidR="0088160D" w:rsidRPr="0088160D" w:rsidRDefault="0088160D" w:rsidP="008816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Общая схема </w:t>
      </w:r>
      <w:proofErr w:type="spellStart"/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микроэволюции</w:t>
      </w:r>
      <w:proofErr w:type="spellEnd"/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Микроэволюция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эволюционные процессы, происходящие на уровне популяции (т. е. внутри вида), ведущие к накоплению наследственных особенностей и приводящие к образованию нового вида. 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289BD12" wp14:editId="592743B0">
            <wp:extent cx="4419600" cy="3495675"/>
            <wp:effectExtent l="0" t="0" r="0" b="9525"/>
            <wp:docPr id="2" name="Рисунок 2" descr="https://foxford.ru/uploads/tinymce_image/image/10591/%D0%BC%D0%B8%D0%BA%D1%80%D0%BE%D1%8D%D0%B2%D0%BE%D0%BB%D1%8E%D1%86%D0%B8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10591/%D0%BC%D0%B8%D0%BA%D1%80%D0%BE%D1%8D%D0%B2%D0%BE%D0%BB%D1%8E%D1%86%D0%B8%D1%8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Популяция является элементарной единицей эволюции.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Генофонд популяции — это совокупность генов организмов данной популяции.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Элементарные эволюционные факторы — факторы, способствующие изменению генофонда популяций: </w:t>
      </w: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мутации, миграции, поток генов, популяционные волны, дрейф генов, изоляция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88160D" w:rsidRPr="0088160D" w:rsidRDefault="0088160D" w:rsidP="0088160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миграции и Поток генов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Поток генов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перенос генов между популяциями.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Большую роль в осуществлении потока генов играют миграции, кочевки, перелеты, перенос пыльцы и семян ветром, насекомыми. В зависимости от вида организмов в каждом поколении, по мнению Э. </w:t>
      </w:r>
      <w:proofErr w:type="spell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Майра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имеется от 30 до 50 % пришельцев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Именно благодаря потоку генов на обширных территориях наблюдается фенотипическая однородность особей. </w:t>
      </w:r>
    </w:p>
    <w:p w:rsidR="0088160D" w:rsidRPr="0088160D" w:rsidRDefault="0088160D" w:rsidP="0088160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</w:pPr>
      <w:proofErr w:type="gramStart"/>
      <w:r w:rsidRPr="0088160D"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  <w:t>з</w:t>
      </w:r>
      <w:proofErr w:type="gramEnd"/>
      <w:r w:rsidRPr="0088160D"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  <w:t xml:space="preserve">акон </w:t>
      </w:r>
      <w:proofErr w:type="spellStart"/>
      <w:r w:rsidRPr="0088160D"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  <w:t>майра</w:t>
      </w:r>
      <w:proofErr w:type="spellEnd"/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свободному скрещиванию при миграции происходит обмен генами между особями популяции одного вида (поток генов). При этом гены мигрирующих особей включаются при скрещивании в генофонд популяций. В результате генофонд популяций обновляется.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Например, клоп-черепашка разлетается по направлению ветра. Клопы не обязательно возвращаются в места рождения. Дальность полета на зимовку зависит от упитанности. В результате на зимовках оказываются клопы из разных мест.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 клопов вообще не улетает далеко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остается зимовать в ближайших лесопосадках. 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 крови человека системы АВО: частота гена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меняется с Востока на Запад — от низкой к высокой, частота гена В, наоборот, от высокой к низкой. Такой градиент концентраций этих генов объясняют крупными миграциями людей с азиатского Востока в Европу в период с 500 до 1500 гг. н. э. </w:t>
      </w:r>
    </w:p>
    <w:p w:rsidR="0088160D" w:rsidRPr="0088160D" w:rsidRDefault="0088160D" w:rsidP="0088160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дрейф генов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Дрейф генов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случайное изменение концентрации аллелей в небольшой, полностью изолированной популяции.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Дрейф генов непредсказуем. Небольшую популяцию он может привести к гибели, а может сделать ее еще более приспособленной к данной среде и усилить ее дивергенцию от родительской популяции.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 происходит вследствие увеличения количества </w:t>
      </w:r>
      <w:proofErr w:type="spell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гомозигот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близкородственном скрещивании.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1419 г. на корабле случайно оказалась беременная крольчиха, которая родила во время путешествия. Все детеныши были выпущены на остров Порту-</w:t>
      </w:r>
      <w:proofErr w:type="spell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Санту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Популяция кроликов на острове сильно увеличилась. Кролики сильно уменьшились в размерах. По окраске кролик с Порту-</w:t>
      </w:r>
      <w:proofErr w:type="spell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Санту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значительно отличается от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обыкновенного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Они необычайно дики и проворны. По своим привычкам они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ночные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животные. С другими породами не скрещиваются (образование нового вида).</w:t>
      </w:r>
    </w:p>
    <w:p w:rsidR="0088160D" w:rsidRPr="0088160D" w:rsidRDefault="0088160D" w:rsidP="0088160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мутации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Мутация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случайное скачкообразное изменение генотипа.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Генные мутации, затрагивающие доминантные гены, а также хромосомные и геномные мутации чаще снижают приспособленность особи и не так важны для эволюции. Хотя известно, что в природе полиплоидные формы растений имеют преимущество перед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диплоидными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Возможны следующие исходы проявления мутаций:</w:t>
      </w:r>
    </w:p>
    <w:p w:rsidR="0088160D" w:rsidRPr="0088160D" w:rsidRDefault="0088160D" w:rsidP="0088160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летальные (не совместимые с жизнью) мутации исчезнут из популяции вместе с их носителями;</w:t>
      </w:r>
    </w:p>
    <w:p w:rsidR="0088160D" w:rsidRPr="0088160D" w:rsidRDefault="0088160D" w:rsidP="0088160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мутации, вызывающие стерильность особей, не могут иметь значения, так как их носители бесплодны;</w:t>
      </w:r>
    </w:p>
    <w:p w:rsidR="0088160D" w:rsidRPr="0088160D" w:rsidRDefault="0088160D" w:rsidP="008816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мутации, не оказывающие отрицательного воздействия на особь, включаются в генофонд популяций.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Следовательно, </w:t>
      </w:r>
      <w:proofErr w:type="spell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фенотипически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однородная природная популяция является гетерогенной, что обусловливает ее возможность эволюционировать.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Популяция, как губка, накапливает мутации, при этом ее приспособленность не нарушается. Следовательно, рецессивные мутации представляют собой «скрытый резерв наследственной изменчивости», что важно для эволюционного процесса.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Популяции на протяжении многих поколений стабильны и относительно однородны. Это объясняется действием стабилизирующего отбора. А поскольку отбор идет по фенотипу, то возможность сохранения мутанта будет определяться степенью нарушения приспособленности этой особи. Сильно уклонившиеся формы устраняются отбором. Таким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поддерживается внешняя стабильность популяции.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для эволюционного процесса дает и </w:t>
      </w: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комбинативная изменчивость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Создавая новые сочетания генов в генотипе, она увеличивает разнообразие особей в популяции и предоставляет естественному отбору поле деятельности.</w:t>
      </w:r>
    </w:p>
    <w:p w:rsidR="0088160D" w:rsidRPr="0088160D" w:rsidRDefault="0088160D" w:rsidP="0088160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proofErr w:type="gramStart"/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</w:t>
      </w:r>
      <w:proofErr w:type="gramEnd"/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опуляционные волны (волны жизни)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Популяционные волны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колебания численности особей в популяции. Их причинами могут быть различные изменения окружающей среды: засуха, наводнения, снежные зимы, болезни, наличие паразитов, врагов, нехватка кормовых ресурсов и др. В урожайные годы численность особей в какой-либо популяции может повыситься,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вслед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чем произойдет ее спад.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увеличение количества зайцев через некоторое время приводит к возрастанию числа волков и рысей из-за достаточного количества пищи (зайцев).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Волны жизни приводят к изменению концентраций аллелей в генофонде популяций. При снижении особей в популяции из ее генофонда могут выпасть редкие аллели, 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наоборот, при возрастании количества особей такие аллели могут распространяться. Популяционные волны, таким образом, случайны и служат поставщиком эволюционного материала.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малочисленных популяциях (менее 500 особей), просуществовавших на протяжении многих поколений в изоляции от других популяций своего вида, влияние случайных факторов может выйти на первый план по отношению к действию отбора. Случайное изменение концентраций аллелей в популяции называется дрейфом генов</w:t>
      </w:r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8160D" w:rsidRPr="0088160D" w:rsidRDefault="0088160D" w:rsidP="00E3700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816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Изоляция</w:t>
      </w:r>
      <w:r w:rsidR="00E3700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proofErr w:type="gram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Изоляция</w:t>
      </w:r>
      <w:proofErr w:type="spellEnd"/>
      <w:proofErr w:type="gram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возникновение любых барьеров, ограничивающих свободное скрещивание. Различают пространственную и биологическую изоляцию.</w:t>
      </w:r>
      <w:r w:rsidR="00E3700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Пространственная изоляция может привести к глубоким внутренним различиям, к генетической несовместимости и, следовательно, к возникновению новых видов.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Биологическая изоляция может произойти на одной территории между группами особей с измененными поведением, морфологическими, функциональными и другими признаками, препятствующими скрещиванию.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Изоляция как эволюционный фактор не создает новых генотипов или внутривидовых форм. Значение ее в эволюции состоит в том, что она закрепляет и усиливает начальные стадии генотипической дифференцировки. Действие изоляции, как и других факторов, </w:t>
      </w:r>
      <w:proofErr w:type="spellStart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ненаправленно</w:t>
      </w:r>
      <w:proofErr w:type="spellEnd"/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160D" w:rsidRPr="0088160D" w:rsidRDefault="0088160D" w:rsidP="0088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мутации, миграции, популяционные волны, дрейф генов, изоляция — </w:t>
      </w:r>
      <w:r w:rsidRPr="008816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ненаправленные факторы эволюции.</w:t>
      </w:r>
      <w:r w:rsidRPr="008816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природе они действуют совместно, однако роль каждого может усиливаться в конкретной обстановке. Все эти факторы обеспечивают генетическую неоднородность популяций.</w:t>
      </w:r>
    </w:p>
    <w:p w:rsidR="00E37003" w:rsidRDefault="00E37003" w:rsidP="00E37003">
      <w:pPr>
        <w:tabs>
          <w:tab w:val="left" w:pos="2805"/>
        </w:tabs>
      </w:pPr>
      <w:r>
        <w:t xml:space="preserve"> </w:t>
      </w: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E37003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37003" w:rsidRDefault="0088160D" w:rsidP="00E37003">
      <w:pPr>
        <w:pStyle w:val="a3"/>
        <w:tabs>
          <w:tab w:val="left" w:pos="2805"/>
        </w:tabs>
        <w:ind w:left="374"/>
        <w:rPr>
          <w:rFonts w:ascii="Times New Roman" w:hAnsi="Times New Roman" w:cs="Times New Roman"/>
          <w:b/>
          <w:sz w:val="28"/>
          <w:szCs w:val="28"/>
        </w:rPr>
      </w:pPr>
      <w:r w:rsidRPr="00E37003">
        <w:rPr>
          <w:rFonts w:ascii="Times New Roman" w:hAnsi="Times New Roman" w:cs="Times New Roman"/>
          <w:b/>
          <w:sz w:val="28"/>
          <w:szCs w:val="28"/>
        </w:rPr>
        <w:lastRenderedPageBreak/>
        <w:t>Тема Многообразие организмов как результат эволюции. Принципы классификации, систематика</w:t>
      </w:r>
      <w:proofErr w:type="gramStart"/>
      <w:r w:rsidRPr="00E370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37003" w:rsidRPr="00E3700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E37003" w:rsidRPr="00E3700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E37003" w:rsidRPr="00E37003">
        <w:rPr>
          <w:rFonts w:ascii="Times New Roman" w:hAnsi="Times New Roman" w:cs="Times New Roman"/>
          <w:b/>
          <w:sz w:val="28"/>
          <w:szCs w:val="28"/>
        </w:rPr>
        <w:t xml:space="preserve">адание выписать понятия систематика, </w:t>
      </w:r>
      <w:r w:rsidR="00E37003">
        <w:rPr>
          <w:rFonts w:ascii="Times New Roman" w:hAnsi="Times New Roman" w:cs="Times New Roman"/>
          <w:b/>
          <w:sz w:val="28"/>
          <w:szCs w:val="28"/>
        </w:rPr>
        <w:t>классификация и таксономия и таб</w:t>
      </w:r>
      <w:r w:rsidR="00E37003" w:rsidRPr="00E37003">
        <w:rPr>
          <w:rFonts w:ascii="Times New Roman" w:hAnsi="Times New Roman" w:cs="Times New Roman"/>
          <w:b/>
          <w:sz w:val="28"/>
          <w:szCs w:val="28"/>
        </w:rPr>
        <w:t>лицу (Совреме</w:t>
      </w:r>
      <w:r w:rsidR="00E37003">
        <w:rPr>
          <w:rFonts w:ascii="Times New Roman" w:hAnsi="Times New Roman" w:cs="Times New Roman"/>
          <w:b/>
          <w:sz w:val="28"/>
          <w:szCs w:val="28"/>
        </w:rPr>
        <w:t>нная система органического мира и систематические единицы.</w:t>
      </w:r>
      <w:r w:rsidR="00E37003" w:rsidRPr="00E37003">
        <w:rPr>
          <w:rFonts w:ascii="Times New Roman" w:hAnsi="Times New Roman" w:cs="Times New Roman"/>
          <w:b/>
          <w:sz w:val="28"/>
          <w:szCs w:val="28"/>
        </w:rPr>
        <w:t>)</w:t>
      </w:r>
    </w:p>
    <w:p w:rsidR="0088160D" w:rsidRPr="00E37003" w:rsidRDefault="0088160D" w:rsidP="00E37003">
      <w:pPr>
        <w:pStyle w:val="a3"/>
        <w:tabs>
          <w:tab w:val="left" w:pos="2805"/>
        </w:tabs>
        <w:ind w:left="374"/>
      </w:pP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В настоящее время на Земле описано более 2,5 </w:t>
      </w:r>
      <w:proofErr w:type="gramStart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млн</w:t>
      </w:r>
      <w:proofErr w:type="gram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видов живых организмов. Для </w:t>
      </w:r>
      <w:proofErr w:type="gramStart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упорядочении</w:t>
      </w:r>
      <w:proofErr w:type="gram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многообразия живых организмов служат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систематика, классификация 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и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таксономия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</w:p>
    <w:p w:rsidR="0088160D" w:rsidRPr="0088160D" w:rsidRDefault="0088160D" w:rsidP="0088160D">
      <w:pPr>
        <w:shd w:val="clear" w:color="auto" w:fill="FCFCFC"/>
        <w:spacing w:after="0" w:line="390" w:lineRule="atLeast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>Систематика </w:t>
      </w:r>
      <w:r w:rsidRPr="0088160D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— раздел биологии, задачей которого является описание и разделение по группам (таксонам) всех существующих ныне и вымерших организмов, установление родственных связей между ними, выяснение их общих и частных свойств и признаков.</w:t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drawing>
          <wp:inline distT="0" distB="0" distL="0" distR="0" wp14:anchorId="58E20595" wp14:editId="71FD05DC">
            <wp:extent cx="1695450" cy="4343400"/>
            <wp:effectExtent l="0" t="0" r="0" b="0"/>
            <wp:docPr id="3" name="Рисунок 3" descr="Многообразие живых организ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ногообразие живых организм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Разделами биологической систематики являются </w:t>
      </w:r>
      <w:r w:rsidRPr="0088160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биологическая номенклатура</w:t>
      </w:r>
      <w:r w:rsidRPr="0088160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и </w:t>
      </w:r>
      <w:r w:rsidRPr="0088160D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биологическая классификация</w:t>
      </w:r>
      <w:r w:rsidRPr="0088160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.</w:t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</w:p>
    <w:p w:rsidR="0088160D" w:rsidRPr="0088160D" w:rsidRDefault="0088160D" w:rsidP="0088160D">
      <w:pPr>
        <w:shd w:val="clear" w:color="auto" w:fill="FCFCFC"/>
        <w:spacing w:after="225" w:line="480" w:lineRule="atLeast"/>
        <w:jc w:val="center"/>
        <w:textAlignment w:val="baseline"/>
        <w:outlineLvl w:val="2"/>
        <w:rPr>
          <w:rFonts w:ascii="Arial" w:eastAsia="Times New Roman" w:hAnsi="Arial" w:cs="Arial"/>
          <w:color w:val="843A04"/>
          <w:sz w:val="28"/>
          <w:szCs w:val="28"/>
          <w:lang w:eastAsia="ru-RU"/>
        </w:rPr>
      </w:pPr>
      <w:r w:rsidRPr="0088160D">
        <w:rPr>
          <w:rFonts w:ascii="Arial" w:eastAsia="Times New Roman" w:hAnsi="Arial" w:cs="Arial"/>
          <w:color w:val="843A04"/>
          <w:sz w:val="28"/>
          <w:szCs w:val="28"/>
          <w:lang w:eastAsia="ru-RU"/>
        </w:rPr>
        <w:t>Биологическая номенклатура</w:t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Биологическая номенклатура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заключается в том, что каждый вид получает название, состоящее из родового и видового имён. Правила присвоения 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lastRenderedPageBreak/>
        <w:t>видам соответствующих имён регулируются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международными номенклатурными кодексами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Для международных названий видов используется </w:t>
      </w:r>
      <w:r w:rsidRPr="0088160D">
        <w:rPr>
          <w:rFonts w:ascii="Times New Roman" w:eastAsia="Times New Roman" w:hAnsi="Times New Roman" w:cs="Times New Roman"/>
          <w:b/>
          <w:bCs/>
          <w:i/>
          <w:iCs/>
          <w:color w:val="339966"/>
          <w:sz w:val="28"/>
          <w:szCs w:val="28"/>
          <w:bdr w:val="none" w:sz="0" w:space="0" w:color="auto" w:frame="1"/>
          <w:lang w:eastAsia="ru-RU"/>
        </w:rPr>
        <w:t>латинский язык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 В полное название вида входит также фамилия учёного, описавшего данный вид, а также год публикации описания. Например, международное название </w:t>
      </w:r>
      <w:r w:rsidRPr="0088160D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домового воробья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 </w:t>
      </w:r>
      <w:proofErr w:type="spellStart"/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Passer</w:t>
      </w:r>
      <w:proofErr w:type="spellEnd"/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domesticus</w:t>
      </w:r>
      <w:proofErr w:type="spellEnd"/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Linnaeus</w:t>
      </w:r>
      <w:proofErr w:type="spellEnd"/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, 1758)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, а </w:t>
      </w:r>
      <w:r w:rsidRPr="0088160D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полевого воробья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 </w:t>
      </w:r>
      <w:proofErr w:type="spellStart"/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Passer</w:t>
      </w:r>
      <w:proofErr w:type="spellEnd"/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montanus</w:t>
      </w:r>
      <w:proofErr w:type="spellEnd"/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Linnaeus</w:t>
      </w:r>
      <w:proofErr w:type="spellEnd"/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, 1758)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 Обычно в печатном тексте названия видов выделяют курсивом, а имя описавшего и год описания — нет.</w:t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Требования кодексов распространяются только на международные названия видов. По-русски можно писать и «</w:t>
      </w:r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воробей полевой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» и «</w:t>
      </w:r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полевой воробей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».</w:t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</w:p>
    <w:p w:rsidR="0088160D" w:rsidRPr="0088160D" w:rsidRDefault="0088160D" w:rsidP="0088160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0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82.75pt;height:.75pt" o:hrpct="0" o:hralign="center" o:hrstd="t" o:hr="t" fillcolor="#a0a0a0" stroked="f"/>
        </w:pict>
      </w:r>
    </w:p>
    <w:p w:rsidR="0088160D" w:rsidRPr="0088160D" w:rsidRDefault="0088160D" w:rsidP="0088160D">
      <w:pPr>
        <w:shd w:val="clear" w:color="auto" w:fill="FCFCFC"/>
        <w:spacing w:after="225" w:line="480" w:lineRule="atLeast"/>
        <w:ind w:left="-1418"/>
        <w:textAlignment w:val="baseline"/>
        <w:outlineLvl w:val="2"/>
        <w:rPr>
          <w:rFonts w:ascii="Arial" w:eastAsia="Times New Roman" w:hAnsi="Arial" w:cs="Arial"/>
          <w:color w:val="843A04"/>
          <w:sz w:val="45"/>
          <w:szCs w:val="45"/>
          <w:lang w:eastAsia="ru-RU"/>
        </w:rPr>
      </w:pPr>
      <w:r w:rsidRPr="0088160D">
        <w:rPr>
          <w:rFonts w:ascii="Arial" w:eastAsia="Times New Roman" w:hAnsi="Arial" w:cs="Arial"/>
          <w:noProof/>
          <w:color w:val="843A04"/>
          <w:sz w:val="45"/>
          <w:szCs w:val="45"/>
          <w:lang w:eastAsia="ru-RU"/>
        </w:rPr>
        <w:drawing>
          <wp:inline distT="0" distB="0" distL="0" distR="0" wp14:anchorId="12D6B5DF" wp14:editId="520BE3AF">
            <wp:extent cx="5867400" cy="3114611"/>
            <wp:effectExtent l="0" t="0" r="0" b="0"/>
            <wp:docPr id="4" name="Рисунок 4" descr="Животные. Сис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вотные. Системат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874" cy="311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D" w:rsidRPr="0088160D" w:rsidRDefault="0088160D" w:rsidP="0088160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0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82.75pt;height:.75pt" o:hrpct="0" o:hralign="center" o:hrstd="t" o:hr="t" fillcolor="#a0a0a0" stroked="f"/>
        </w:pict>
      </w:r>
    </w:p>
    <w:p w:rsidR="0088160D" w:rsidRPr="0088160D" w:rsidRDefault="0088160D" w:rsidP="0088160D">
      <w:pPr>
        <w:shd w:val="clear" w:color="auto" w:fill="FCFCFC"/>
        <w:spacing w:after="225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color w:val="843A04"/>
          <w:sz w:val="28"/>
          <w:szCs w:val="28"/>
          <w:lang w:eastAsia="ru-RU"/>
        </w:rPr>
        <w:t>Биологическая классификация</w:t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Классификация организмов использует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иерархические таксоны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(систематические группы). Таксоны имеют различные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ранги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(уровни). Ранги таксонов можно разделить на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две группы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 обязательные (любой классифицированный организм относится к таксонам этих рангов) и дополнительные (используемые для уточнения взаимного положения основных таксонов). При систематизировании различных групп используется разный набор дополнительных рангов таксонов.</w:t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lastRenderedPageBreak/>
        <w:drawing>
          <wp:inline distT="0" distB="0" distL="0" distR="0" wp14:anchorId="2D2A88D7" wp14:editId="53D078E5">
            <wp:extent cx="5276850" cy="3281468"/>
            <wp:effectExtent l="0" t="0" r="0" b="0"/>
            <wp:docPr id="5" name="Рисунок 5" descr="система органического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истема органического ми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Таксономия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раздел систематики, разрабатывающий теоретические основы классификации.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Таксон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искусственно выделенная человеком группа </w:t>
      </w:r>
      <w:proofErr w:type="spellStart"/>
      <w:proofErr w:type="gramStart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op</w:t>
      </w:r>
      <w:proofErr w:type="gram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ганизмов</w:t>
      </w:r>
      <w:proofErr w:type="spell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, связанных той или иной степенью родства и. в то же время, достаточно обособленная, чтобы ей можно было присвоить определенную таксономическую категорию того или иного ранга.</w:t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drawing>
          <wp:inline distT="0" distB="0" distL="0" distR="0" wp14:anchorId="7FBACC65" wp14:editId="3C402B6A">
            <wp:extent cx="5657850" cy="3762375"/>
            <wp:effectExtent l="0" t="0" r="0" b="9525"/>
            <wp:docPr id="6" name="Рисунок 6" descr="систематика с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истематика сравн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D" w:rsidRPr="0088160D" w:rsidRDefault="0088160D" w:rsidP="0088160D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proofErr w:type="gramStart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 современной классификации существует следующая </w:t>
      </w:r>
      <w:r w:rsidRPr="0088160D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иерархия таксонов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 царство, отдел (тип в систематике животных), класс, порядок (отряд в систематике животных), семейство, род, вид.</w:t>
      </w:r>
      <w:proofErr w:type="gram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Кроме того, 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lastRenderedPageBreak/>
        <w:t>выделяют </w:t>
      </w:r>
      <w:r w:rsidRPr="0088160D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промежуточные таксоны</w:t>
      </w:r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 на</w:t>
      </w:r>
      <w:proofErr w:type="gramStart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д-</w:t>
      </w:r>
      <w:proofErr w:type="gram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и </w:t>
      </w:r>
      <w:proofErr w:type="spellStart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подцарства</w:t>
      </w:r>
      <w:proofErr w:type="spellEnd"/>
      <w:r w:rsidRPr="0088160D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, над- и подотделы, над- и подклассы и т.д.</w:t>
      </w:r>
    </w:p>
    <w:p w:rsidR="0088160D" w:rsidRPr="0088160D" w:rsidRDefault="0088160D" w:rsidP="0088160D">
      <w:pPr>
        <w:shd w:val="clear" w:color="auto" w:fill="FCFCFC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inherit" w:eastAsia="Times New Roman" w:hAnsi="inherit" w:cs="Arial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Таблица «Многообразие живых организмов»</w:t>
      </w:r>
    </w:p>
    <w:p w:rsidR="0088160D" w:rsidRPr="0088160D" w:rsidRDefault="0088160D" w:rsidP="0088160D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88160D">
        <w:rPr>
          <w:rFonts w:ascii="Arial" w:eastAsia="Times New Roman" w:hAnsi="Arial" w:cs="Arial"/>
          <w:noProof/>
          <w:color w:val="464242"/>
          <w:sz w:val="27"/>
          <w:szCs w:val="27"/>
          <w:lang w:eastAsia="ru-RU"/>
        </w:rPr>
        <w:drawing>
          <wp:inline distT="0" distB="0" distL="0" distR="0" wp14:anchorId="04CE4A91" wp14:editId="790F53F8">
            <wp:extent cx="4915052" cy="7219950"/>
            <wp:effectExtent l="0" t="0" r="0" b="0"/>
            <wp:docPr id="7" name="Рисунок 7" descr="многообразие организ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ногообразие организм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81" cy="722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D" w:rsidRDefault="0088160D" w:rsidP="0088160D">
      <w:pPr>
        <w:tabs>
          <w:tab w:val="left" w:pos="3525"/>
        </w:tabs>
      </w:pPr>
    </w:p>
    <w:p w:rsidR="00E37003" w:rsidRDefault="00E37003" w:rsidP="0088160D">
      <w:pPr>
        <w:tabs>
          <w:tab w:val="left" w:pos="3525"/>
        </w:tabs>
      </w:pPr>
    </w:p>
    <w:p w:rsidR="00E37003" w:rsidRDefault="00E37003" w:rsidP="0088160D">
      <w:pPr>
        <w:tabs>
          <w:tab w:val="left" w:pos="3525"/>
        </w:tabs>
      </w:pPr>
    </w:p>
    <w:p w:rsidR="00E37003" w:rsidRDefault="00E37003" w:rsidP="0088160D">
      <w:pPr>
        <w:tabs>
          <w:tab w:val="left" w:pos="3525"/>
        </w:tabs>
      </w:pPr>
    </w:p>
    <w:p w:rsidR="00E37003" w:rsidRDefault="00E37003" w:rsidP="00E37003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03">
        <w:rPr>
          <w:rFonts w:ascii="Times New Roman" w:hAnsi="Times New Roman" w:cs="Times New Roman"/>
          <w:b/>
          <w:sz w:val="28"/>
          <w:szCs w:val="28"/>
        </w:rPr>
        <w:lastRenderedPageBreak/>
        <w:t>Тема. Контрольная работа по теме: Теория эволюции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(письменно в тетради)</w:t>
      </w:r>
      <w:bookmarkStart w:id="0" w:name="_GoBack"/>
      <w:bookmarkEnd w:id="0"/>
    </w:p>
    <w:p w:rsidR="00E37003" w:rsidRPr="00E37003" w:rsidRDefault="00E37003" w:rsidP="00E37003">
      <w:pPr>
        <w:widowControl w:val="0"/>
        <w:tabs>
          <w:tab w:val="left" w:pos="22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E3700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Контрольная работа по теме « Теория эволюция»</w:t>
      </w:r>
    </w:p>
    <w:p w:rsidR="00E37003" w:rsidRPr="00E37003" w:rsidRDefault="00E37003" w:rsidP="00E37003">
      <w:pPr>
        <w:widowControl w:val="0"/>
        <w:spacing w:after="0" w:line="240" w:lineRule="auto"/>
        <w:ind w:left="142" w:hanging="142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E37003" w:rsidRPr="00E37003" w:rsidRDefault="00E37003" w:rsidP="00E37003">
      <w:pPr>
        <w:widowControl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Вариант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1.  Выберите один верный ответ из четырех предложенных.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  Группу особей данного вида считают популяцией на основании того, что они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могут свободно скрещиваться и давать плодовитое потомство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уже несколько поколений существуют относительно обособленно от других групп этого вида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фенотипически</w:t>
      </w:r>
      <w:proofErr w:type="spellEnd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физиологически сходны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генетически близки.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приспособления к перенесению неблагоприятных условий сформировались в процессе эволюции  у земноводных, живущих в умеренном климате?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запасание корма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оцепенение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перемещение в теплые районы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изменение окраски.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перечисленных показателей</w:t>
      </w: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характеризует 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прогресс?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экологическое разнообразие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забота о потомстве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широкий ареал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высокая численность.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Морфологическим критерием вида является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сходный набор хромосом и генов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особенности процессов жизнедеятельности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особенности внешнего и внутреннего строения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определенный ареал распространения.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внутривидовой борьбы за существование -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соперничество самцов из – </w:t>
      </w:r>
      <w:proofErr w:type="gramStart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самки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«борьба с засухой» растений пустыни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сражение хищника с жертвой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поедание птицами плодов и семян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Наследственная изменчивость имеет </w:t>
      </w:r>
      <w:proofErr w:type="gramStart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эволюции, так как способствует: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снижению уровня борьбы за существование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снижению эффективности естественного отбора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увеличению генетической неоднородности особей в популяции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уменьшению генетической неоднородности особей в популяции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генами между популяциями одного вида может прекратиться </w:t>
      </w:r>
      <w:proofErr w:type="gramStart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изоляции популяций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внутривидовой борьбы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изменения климатических условий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борьбы за существование между популяциями.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отбор – это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процесс сокращения численности популяции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процесс сохранения особей с полезными им наследственными изменениями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совокупность отношений между организмами и неживой природой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процесс образования новых видов в природе.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эволюции является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борьба за существование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приспособленность организмов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наследственная изменчивость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ароморфоз.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Дивергенция представляет собой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расхождение признаков у родственных видов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схождение признаков у неродственных видов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образование гомологичных органов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узкой специализации.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</w:t>
      </w:r>
    </w:p>
    <w:p w:rsidR="00E37003" w:rsidRPr="00E37003" w:rsidRDefault="00E37003" w:rsidP="00E37003">
      <w:pPr>
        <w:widowControl w:val="0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три верных ответа из шести предложенных.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эволюции является</w:t>
      </w:r>
    </w:p>
    <w:p w:rsidR="00E37003" w:rsidRPr="00E37003" w:rsidRDefault="00E37003" w:rsidP="00E37003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организации живых существ</w:t>
      </w:r>
    </w:p>
    <w:p w:rsidR="00E37003" w:rsidRPr="00E37003" w:rsidRDefault="00E37003" w:rsidP="00E37003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морозоустойчивых сортов плодовых растений</w:t>
      </w:r>
    </w:p>
    <w:p w:rsidR="00E37003" w:rsidRPr="00E37003" w:rsidRDefault="00E37003" w:rsidP="00E37003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новых видов в изменившихся условиях среды</w:t>
      </w:r>
    </w:p>
    <w:p w:rsidR="00E37003" w:rsidRPr="00E37003" w:rsidRDefault="00E37003" w:rsidP="00E37003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выведение новых высокоурожайных сортов пшеницы</w:t>
      </w:r>
    </w:p>
    <w:p w:rsidR="00E37003" w:rsidRPr="00E37003" w:rsidRDefault="00E37003" w:rsidP="00E37003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выведение высокопродуктивных пород крупного рогатого скота</w:t>
      </w:r>
    </w:p>
    <w:p w:rsidR="00E37003" w:rsidRPr="00E37003" w:rsidRDefault="00E37003" w:rsidP="00E37003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новых приспособлений к жизни в изменившихся условиях.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03" w:rsidRPr="00E37003" w:rsidRDefault="00E37003" w:rsidP="00E37003">
      <w:pPr>
        <w:widowControl w:val="0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причиной видообразования и его способом.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ПРИЧИНА                                                               СПОСОБ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ВИДООБРАЗОВАНИЯ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расширение ареала исходного вида                             1) географическое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стабильность ареала исходного вида                            2) </w:t>
      </w:r>
      <w:proofErr w:type="gramStart"/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proofErr w:type="gramEnd"/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разделение ареала вида естественными преградами 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разделение ареала вида искусственными преградами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многообразие местообитаний в пределах стабильного ареала.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последовательность действия движущих сил эволюции в популяции растений, начиная с мутационного процесса.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борьба за существование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размножение особей с полезными изменениями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появление в популяции разнообразных наследственных изменений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преимущественное сохранение особей с полезными в данных условиях среды наследственными изменениями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закрепление приспособленности к среде обитания.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3.</w:t>
      </w:r>
    </w:p>
    <w:p w:rsidR="00E37003" w:rsidRPr="00E37003" w:rsidRDefault="00E37003" w:rsidP="00E37003">
      <w:pPr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проявляется приспособленность птиц к неблагоприятным условиям зимы в средней полосе России?</w:t>
      </w:r>
    </w:p>
    <w:p w:rsidR="00E37003" w:rsidRPr="00E37003" w:rsidRDefault="00E37003" w:rsidP="00E37003">
      <w:pPr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ошибки в приведенном тексте. Укажите номера предложений, в которых они сделаны, исправьте их.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Популяция представляет собой совокупность свободно скрещивающихся особей разных видов, длительное время населяющих общую территорию. 2. Основными групповыми характеристиками популяции являются численность, плотность, возрастная, половая и пространственная структура. 3. Совокупность всех генов популяции называется ее генофондом. 4. Каждый вид, как правило, состоит из одной популяции. 5. Численность популяции всегда стабильна.</w:t>
      </w:r>
    </w:p>
    <w:p w:rsidR="00E37003" w:rsidRPr="00E37003" w:rsidRDefault="00E37003" w:rsidP="00E370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03" w:rsidRPr="00E37003" w:rsidRDefault="00E37003" w:rsidP="00E370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003" w:rsidRPr="00E3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2C2"/>
    <w:multiLevelType w:val="hybridMultilevel"/>
    <w:tmpl w:val="C7D603B2"/>
    <w:lvl w:ilvl="0" w:tplc="08A4D76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8706A3C"/>
    <w:multiLevelType w:val="hybridMultilevel"/>
    <w:tmpl w:val="9F02B2DE"/>
    <w:lvl w:ilvl="0" w:tplc="B4ACD5EA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</w:lvl>
    <w:lvl w:ilvl="1" w:tplc="902089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42B7965"/>
    <w:multiLevelType w:val="multilevel"/>
    <w:tmpl w:val="C7D0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5437D"/>
    <w:multiLevelType w:val="hybridMultilevel"/>
    <w:tmpl w:val="4FCA6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74C7"/>
    <w:multiLevelType w:val="hybridMultilevel"/>
    <w:tmpl w:val="40046552"/>
    <w:lvl w:ilvl="0" w:tplc="9A82128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1237E"/>
    <w:multiLevelType w:val="hybridMultilevel"/>
    <w:tmpl w:val="98BA809C"/>
    <w:lvl w:ilvl="0" w:tplc="5D726D6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73"/>
    <w:rsid w:val="00473873"/>
    <w:rsid w:val="0088160D"/>
    <w:rsid w:val="00A72E82"/>
    <w:rsid w:val="00E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6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16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6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16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6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2020-03-22T10:06:00Z</dcterms:created>
  <dcterms:modified xsi:type="dcterms:W3CDTF">2020-03-22T10:34:00Z</dcterms:modified>
</cp:coreProperties>
</file>